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74" w:rsidRPr="00FF3774" w:rsidRDefault="00FF3774" w:rsidP="00FF3774">
      <w:pPr>
        <w:pStyle w:val="Default"/>
        <w:jc w:val="center"/>
      </w:pPr>
      <w:r w:rsidRPr="00FF3774">
        <w:t>Информация</w:t>
      </w:r>
    </w:p>
    <w:p w:rsidR="00FF3774" w:rsidRPr="00FF3774" w:rsidRDefault="00FF3774" w:rsidP="00FF3774">
      <w:pPr>
        <w:pStyle w:val="Default"/>
        <w:jc w:val="center"/>
      </w:pPr>
      <w:r w:rsidRPr="00FF3774">
        <w:t>о среднемесячной заработной плате руководителя,</w:t>
      </w:r>
    </w:p>
    <w:p w:rsidR="00FF3774" w:rsidRPr="00FF3774" w:rsidRDefault="00FF3774" w:rsidP="00FF3774">
      <w:pPr>
        <w:pStyle w:val="Default"/>
        <w:jc w:val="center"/>
      </w:pPr>
      <w:r w:rsidRPr="00FF3774">
        <w:t>его заместителей и главного бухгалтера</w:t>
      </w:r>
    </w:p>
    <w:p w:rsidR="00FF3774" w:rsidRPr="00FF3774" w:rsidRDefault="00FF3774" w:rsidP="00FF3774">
      <w:pPr>
        <w:pStyle w:val="Default"/>
        <w:jc w:val="center"/>
      </w:pPr>
      <w:r w:rsidRPr="00FF3774">
        <w:t xml:space="preserve">государственного </w:t>
      </w:r>
      <w:r w:rsidR="00551C41">
        <w:t xml:space="preserve">казенного </w:t>
      </w:r>
      <w:r w:rsidRPr="00FF3774">
        <w:t>учреждения</w:t>
      </w:r>
    </w:p>
    <w:p w:rsidR="00FF3774" w:rsidRPr="00FF3774" w:rsidRDefault="00FF3774" w:rsidP="00FF3774">
      <w:pPr>
        <w:pStyle w:val="Default"/>
        <w:jc w:val="center"/>
      </w:pPr>
      <w:r w:rsidRPr="00FF3774">
        <w:t>дополнительного образования Костромской области «Дворец творчества»</w:t>
      </w:r>
    </w:p>
    <w:p w:rsidR="00FF3774" w:rsidRPr="00FF3774" w:rsidRDefault="00FF3774" w:rsidP="00FF3774">
      <w:pPr>
        <w:pStyle w:val="Default"/>
        <w:jc w:val="center"/>
      </w:pPr>
    </w:p>
    <w:p w:rsidR="00FF3774" w:rsidRPr="00FF3774" w:rsidRDefault="00FF3774" w:rsidP="00FF3774">
      <w:pPr>
        <w:pStyle w:val="Default"/>
        <w:jc w:val="center"/>
        <w:rPr>
          <w:b/>
        </w:rPr>
      </w:pPr>
      <w:r w:rsidRPr="00FF3774">
        <w:rPr>
          <w:b/>
        </w:rPr>
        <w:t>2017 год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3526"/>
        <w:gridCol w:w="2393"/>
      </w:tblGrid>
      <w:tr w:rsidR="00FF3774" w:rsidRPr="00FF3774" w:rsidTr="00FF3774">
        <w:tc>
          <w:tcPr>
            <w:tcW w:w="817" w:type="dxa"/>
          </w:tcPr>
          <w:p w:rsidR="00FF3774" w:rsidRPr="00FF3774" w:rsidRDefault="00FF3774" w:rsidP="00FF3774">
            <w:pPr>
              <w:pStyle w:val="Default"/>
              <w:jc w:val="center"/>
            </w:pPr>
            <w:r w:rsidRPr="00FF3774">
              <w:t xml:space="preserve">№ </w:t>
            </w:r>
            <w:proofErr w:type="gramStart"/>
            <w:r w:rsidRPr="00FF3774">
              <w:t>п</w:t>
            </w:r>
            <w:proofErr w:type="gramEnd"/>
            <w:r w:rsidRPr="00FF3774">
              <w:t>/п</w:t>
            </w:r>
          </w:p>
        </w:tc>
        <w:tc>
          <w:tcPr>
            <w:tcW w:w="2835" w:type="dxa"/>
          </w:tcPr>
          <w:p w:rsidR="00FF3774" w:rsidRPr="00FF3774" w:rsidRDefault="00FF3774" w:rsidP="00FF3774">
            <w:pPr>
              <w:pStyle w:val="Default"/>
              <w:jc w:val="center"/>
            </w:pPr>
            <w:r w:rsidRPr="00FF3774">
              <w:t>Ф.И.О.</w:t>
            </w:r>
          </w:p>
        </w:tc>
        <w:tc>
          <w:tcPr>
            <w:tcW w:w="3526" w:type="dxa"/>
          </w:tcPr>
          <w:p w:rsidR="00FF3774" w:rsidRPr="00FF3774" w:rsidRDefault="00FF3774" w:rsidP="00FF3774">
            <w:pPr>
              <w:pStyle w:val="Default"/>
              <w:jc w:val="center"/>
            </w:pPr>
            <w:r w:rsidRPr="00FF3774">
              <w:t xml:space="preserve">Наименование должности </w:t>
            </w:r>
            <w:r w:rsidRPr="00FF3774">
              <w:rPr>
                <w:i/>
                <w:iCs/>
              </w:rPr>
              <w:t>(указывать полностью)</w:t>
            </w:r>
          </w:p>
        </w:tc>
        <w:tc>
          <w:tcPr>
            <w:tcW w:w="2393" w:type="dxa"/>
          </w:tcPr>
          <w:p w:rsidR="00FF3774" w:rsidRPr="00FF3774" w:rsidRDefault="00FF3774" w:rsidP="00FF3774">
            <w:pPr>
              <w:pStyle w:val="Default"/>
              <w:jc w:val="center"/>
            </w:pPr>
            <w:r w:rsidRPr="00FF3774">
              <w:t>Информация о среднемесячной заработной плате</w:t>
            </w:r>
          </w:p>
          <w:p w:rsidR="00FF3774" w:rsidRPr="00FF3774" w:rsidRDefault="00FF3774" w:rsidP="00FF3774">
            <w:pPr>
              <w:pStyle w:val="Default"/>
              <w:jc w:val="center"/>
            </w:pPr>
            <w:r w:rsidRPr="00FF3774">
              <w:t>(в рублях)</w:t>
            </w:r>
          </w:p>
        </w:tc>
      </w:tr>
      <w:tr w:rsidR="00FF3774" w:rsidRPr="00FF3774" w:rsidTr="00FF3774">
        <w:tc>
          <w:tcPr>
            <w:tcW w:w="817" w:type="dxa"/>
          </w:tcPr>
          <w:p w:rsidR="00FF3774" w:rsidRPr="00FF3774" w:rsidRDefault="00FF3774" w:rsidP="00FF3774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F3774" w:rsidRPr="00B904CB" w:rsidRDefault="00FF3774" w:rsidP="00B90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F3774" w:rsidRPr="00B904CB" w:rsidRDefault="00FF3774" w:rsidP="00B904CB">
            <w:pPr>
              <w:pStyle w:val="Default"/>
            </w:pPr>
          </w:p>
        </w:tc>
        <w:tc>
          <w:tcPr>
            <w:tcW w:w="3526" w:type="dxa"/>
          </w:tcPr>
          <w:p w:rsidR="00FF3774" w:rsidRPr="00B904CB" w:rsidRDefault="00996251" w:rsidP="00B904CB">
            <w:pPr>
              <w:pStyle w:val="Default"/>
            </w:pPr>
            <w:r>
              <w:t>Директор ГК</w:t>
            </w:r>
            <w:r w:rsidR="00FF3774" w:rsidRPr="00B904CB">
              <w:t xml:space="preserve">У ДО </w:t>
            </w:r>
            <w:proofErr w:type="gramStart"/>
            <w:r w:rsidR="00FF3774" w:rsidRPr="00B904CB">
              <w:t>КО</w:t>
            </w:r>
            <w:proofErr w:type="gramEnd"/>
            <w:r w:rsidR="00FF3774" w:rsidRPr="00B904CB">
              <w:t xml:space="preserve"> «Дворец творчества»</w:t>
            </w:r>
          </w:p>
        </w:tc>
        <w:tc>
          <w:tcPr>
            <w:tcW w:w="2393" w:type="dxa"/>
          </w:tcPr>
          <w:p w:rsidR="00FF3774" w:rsidRPr="00B904CB" w:rsidRDefault="00FF3774" w:rsidP="00B904CB">
            <w:pPr>
              <w:pStyle w:val="Default"/>
            </w:pPr>
            <w:r w:rsidRPr="00B904CB">
              <w:rPr>
                <w:rFonts w:eastAsia="Times New Roman"/>
                <w:color w:val="333333"/>
              </w:rPr>
              <w:t>38749, 51 руб.</w:t>
            </w:r>
          </w:p>
        </w:tc>
      </w:tr>
      <w:tr w:rsidR="00FF3774" w:rsidRPr="00FF3774" w:rsidTr="00FF3774">
        <w:tc>
          <w:tcPr>
            <w:tcW w:w="817" w:type="dxa"/>
          </w:tcPr>
          <w:p w:rsidR="00FF3774" w:rsidRPr="00FF3774" w:rsidRDefault="00FF3774" w:rsidP="00FF3774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F3774" w:rsidRPr="00B904CB" w:rsidRDefault="00FF3774" w:rsidP="00B904CB">
            <w:pPr>
              <w:shd w:val="clear" w:color="auto" w:fill="FFFFFF"/>
              <w:rPr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Захарова Татьяна Ананьевна</w:t>
            </w:r>
          </w:p>
        </w:tc>
        <w:tc>
          <w:tcPr>
            <w:tcW w:w="3526" w:type="dxa"/>
          </w:tcPr>
          <w:p w:rsidR="00FF3774" w:rsidRPr="00B904CB" w:rsidRDefault="00FF3774" w:rsidP="00996251">
            <w:pPr>
              <w:pStyle w:val="Default"/>
            </w:pPr>
            <w:r w:rsidRPr="00B904CB">
              <w:t>Заместитель директора по учебно-воспитательной работе Г</w:t>
            </w:r>
            <w:r w:rsidR="00996251">
              <w:t>К</w:t>
            </w:r>
            <w:r w:rsidRPr="00B904CB">
              <w:t xml:space="preserve">У ДО </w:t>
            </w:r>
            <w:proofErr w:type="gramStart"/>
            <w:r w:rsidRPr="00B904CB">
              <w:t>КО</w:t>
            </w:r>
            <w:proofErr w:type="gramEnd"/>
            <w:r w:rsidRPr="00B904CB">
              <w:t xml:space="preserve"> «Дворец творчества»  </w:t>
            </w:r>
          </w:p>
        </w:tc>
        <w:tc>
          <w:tcPr>
            <w:tcW w:w="2393" w:type="dxa"/>
          </w:tcPr>
          <w:p w:rsidR="00FF3774" w:rsidRPr="00B904CB" w:rsidRDefault="00FF3774" w:rsidP="00B904CB">
            <w:pPr>
              <w:pStyle w:val="Default"/>
            </w:pPr>
            <w:r w:rsidRPr="00B904CB">
              <w:rPr>
                <w:rFonts w:eastAsia="Times New Roman"/>
                <w:color w:val="333333"/>
              </w:rPr>
              <w:t>30747, 70 руб.</w:t>
            </w:r>
          </w:p>
        </w:tc>
      </w:tr>
      <w:tr w:rsidR="00FF3774" w:rsidRPr="00FF3774" w:rsidTr="00FF3774">
        <w:tc>
          <w:tcPr>
            <w:tcW w:w="817" w:type="dxa"/>
          </w:tcPr>
          <w:p w:rsidR="00FF3774" w:rsidRPr="00FF3774" w:rsidRDefault="00FF3774" w:rsidP="00FF3774">
            <w:pPr>
              <w:pStyle w:val="Default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F3774" w:rsidRPr="00B904CB" w:rsidRDefault="00FF3774" w:rsidP="00B90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F3774" w:rsidRPr="00B904CB" w:rsidRDefault="00FF3774" w:rsidP="00B904CB">
            <w:pPr>
              <w:pStyle w:val="Default"/>
            </w:pPr>
          </w:p>
        </w:tc>
        <w:tc>
          <w:tcPr>
            <w:tcW w:w="3526" w:type="dxa"/>
          </w:tcPr>
          <w:p w:rsidR="00FF3774" w:rsidRPr="00B904CB" w:rsidRDefault="00FF3774" w:rsidP="00996251">
            <w:pPr>
              <w:pStyle w:val="Default"/>
            </w:pPr>
            <w:r w:rsidRPr="00B904CB">
              <w:t>Заместитель директора по административно-хозяйственной части Г</w:t>
            </w:r>
            <w:r w:rsidR="00996251">
              <w:t>К</w:t>
            </w:r>
            <w:r w:rsidRPr="00B904CB">
              <w:t xml:space="preserve">У ДО </w:t>
            </w:r>
            <w:proofErr w:type="gramStart"/>
            <w:r w:rsidRPr="00B904CB">
              <w:t>КО</w:t>
            </w:r>
            <w:proofErr w:type="gramEnd"/>
            <w:r w:rsidRPr="00B904CB">
              <w:t xml:space="preserve"> «Дворец творчества»  </w:t>
            </w:r>
          </w:p>
        </w:tc>
        <w:tc>
          <w:tcPr>
            <w:tcW w:w="2393" w:type="dxa"/>
          </w:tcPr>
          <w:p w:rsidR="00B904CB" w:rsidRPr="00B904CB" w:rsidRDefault="00B904CB" w:rsidP="00B90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25006, 89 руб.</w:t>
            </w:r>
          </w:p>
          <w:p w:rsidR="00FF3774" w:rsidRPr="00B904CB" w:rsidRDefault="00FF3774" w:rsidP="00B904CB">
            <w:pPr>
              <w:pStyle w:val="Default"/>
            </w:pPr>
          </w:p>
        </w:tc>
      </w:tr>
      <w:tr w:rsidR="00FF3774" w:rsidRPr="00FF3774" w:rsidTr="00FF3774">
        <w:tc>
          <w:tcPr>
            <w:tcW w:w="817" w:type="dxa"/>
          </w:tcPr>
          <w:p w:rsidR="00FF3774" w:rsidRDefault="00FF3774" w:rsidP="00FF3774">
            <w:pPr>
              <w:pStyle w:val="Default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904CB" w:rsidRPr="00B904CB" w:rsidRDefault="00B904CB" w:rsidP="00B90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Гуляева Светлана Николаевна</w:t>
            </w:r>
          </w:p>
          <w:p w:rsidR="00FF3774" w:rsidRPr="00B904CB" w:rsidRDefault="00FF3774" w:rsidP="00FF3774">
            <w:pPr>
              <w:pStyle w:val="Default"/>
              <w:jc w:val="center"/>
            </w:pPr>
          </w:p>
        </w:tc>
        <w:tc>
          <w:tcPr>
            <w:tcW w:w="3526" w:type="dxa"/>
          </w:tcPr>
          <w:p w:rsidR="00B904CB" w:rsidRPr="00B904CB" w:rsidRDefault="00B904CB" w:rsidP="00B90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Главный бухгалтер  </w:t>
            </w:r>
            <w:r w:rsidRPr="00B904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625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B904CB">
              <w:rPr>
                <w:rFonts w:ascii="Times New Roman" w:hAnsi="Times New Roman" w:cs="Times New Roman"/>
                <w:sz w:val="24"/>
                <w:szCs w:val="24"/>
              </w:rPr>
              <w:t xml:space="preserve"> ДО КО «Дворец творчества»  </w:t>
            </w:r>
          </w:p>
          <w:p w:rsidR="00FF3774" w:rsidRPr="00B904CB" w:rsidRDefault="00FF3774" w:rsidP="00FF377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FF3774" w:rsidRPr="00B904CB" w:rsidRDefault="00B904CB" w:rsidP="00FF3774">
            <w:pPr>
              <w:pStyle w:val="Default"/>
              <w:jc w:val="center"/>
            </w:pPr>
            <w:r w:rsidRPr="00B904CB">
              <w:rPr>
                <w:rFonts w:eastAsia="Times New Roman"/>
                <w:color w:val="333333"/>
              </w:rPr>
              <w:t>29086,75 руб.</w:t>
            </w:r>
          </w:p>
        </w:tc>
      </w:tr>
    </w:tbl>
    <w:p w:rsidR="00FF3774" w:rsidRDefault="00FF3774" w:rsidP="00FF3774">
      <w:pPr>
        <w:pStyle w:val="Default"/>
        <w:jc w:val="center"/>
        <w:rPr>
          <w:sz w:val="28"/>
          <w:szCs w:val="28"/>
        </w:rPr>
      </w:pPr>
    </w:p>
    <w:p w:rsidR="00FF3774" w:rsidRDefault="00FF3774" w:rsidP="00FF3774">
      <w:pPr>
        <w:pStyle w:val="Default"/>
        <w:jc w:val="center"/>
        <w:rPr>
          <w:sz w:val="28"/>
          <w:szCs w:val="28"/>
        </w:rPr>
      </w:pPr>
    </w:p>
    <w:p w:rsidR="00FF3774" w:rsidRDefault="00FF3774" w:rsidP="00FF3774">
      <w:pPr>
        <w:pStyle w:val="Default"/>
        <w:jc w:val="center"/>
        <w:rPr>
          <w:sz w:val="28"/>
          <w:szCs w:val="28"/>
        </w:rPr>
      </w:pPr>
    </w:p>
    <w:p w:rsidR="00FF3774" w:rsidRDefault="00FF3774" w:rsidP="00FF3774">
      <w:pPr>
        <w:pStyle w:val="Default"/>
        <w:jc w:val="center"/>
        <w:rPr>
          <w:sz w:val="28"/>
          <w:szCs w:val="28"/>
        </w:rPr>
      </w:pPr>
    </w:p>
    <w:p w:rsidR="00FF3774" w:rsidRDefault="00FF3774" w:rsidP="00FF3774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46"/>
        <w:gridCol w:w="2246"/>
        <w:gridCol w:w="2246"/>
        <w:gridCol w:w="2249"/>
      </w:tblGrid>
      <w:tr w:rsidR="00FF3774">
        <w:trPr>
          <w:trHeight w:val="610"/>
        </w:trPr>
        <w:tc>
          <w:tcPr>
            <w:tcW w:w="2246" w:type="dxa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</w:tr>
      <w:tr w:rsidR="00FF3774">
        <w:trPr>
          <w:trHeight w:val="127"/>
        </w:trPr>
        <w:tc>
          <w:tcPr>
            <w:tcW w:w="8987" w:type="dxa"/>
            <w:gridSpan w:val="4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</w:tr>
      <w:tr w:rsidR="00FF3774">
        <w:trPr>
          <w:trHeight w:val="127"/>
        </w:trPr>
        <w:tc>
          <w:tcPr>
            <w:tcW w:w="8987" w:type="dxa"/>
            <w:gridSpan w:val="4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</w:tr>
      <w:tr w:rsidR="00FF3774">
        <w:trPr>
          <w:trHeight w:val="127"/>
        </w:trPr>
        <w:tc>
          <w:tcPr>
            <w:tcW w:w="8987" w:type="dxa"/>
            <w:gridSpan w:val="4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</w:tr>
      <w:tr w:rsidR="00FF3774">
        <w:trPr>
          <w:trHeight w:val="127"/>
        </w:trPr>
        <w:tc>
          <w:tcPr>
            <w:tcW w:w="8987" w:type="dxa"/>
            <w:gridSpan w:val="4"/>
          </w:tcPr>
          <w:p w:rsidR="00FF3774" w:rsidRDefault="00FF377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943EB" w:rsidRDefault="001943EB"/>
    <w:sectPr w:rsidR="001943EB" w:rsidSect="00A0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F3774"/>
    <w:rsid w:val="001943EB"/>
    <w:rsid w:val="00551C41"/>
    <w:rsid w:val="00996251"/>
    <w:rsid w:val="00A06EE2"/>
    <w:rsid w:val="00B904CB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2021-05-04T07:26:00Z</dcterms:created>
  <dcterms:modified xsi:type="dcterms:W3CDTF">2021-05-04T07:41:00Z</dcterms:modified>
</cp:coreProperties>
</file>