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C8E" w:rsidRDefault="00394C8E" w:rsidP="00394C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ГБУ «ДВОРЕЦ ТВОРЧЕСТВА»</w:t>
      </w:r>
    </w:p>
    <w:p w:rsidR="00394C8E" w:rsidRDefault="00394C8E" w:rsidP="00394C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Карта</w:t>
      </w:r>
      <w:bookmarkStart w:id="0" w:name="_GoBack"/>
      <w:bookmarkEnd w:id="0"/>
    </w:p>
    <w:p w:rsidR="00394C8E" w:rsidRDefault="00394C8E" w:rsidP="00394C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идентификации риска по должности педагога дополнительного образования</w:t>
      </w:r>
    </w:p>
    <w:tbl>
      <w:tblPr>
        <w:tblStyle w:val="a3"/>
        <w:tblW w:w="5000" w:type="pct"/>
        <w:tblLook w:val="04A0"/>
      </w:tblPr>
      <w:tblGrid>
        <w:gridCol w:w="3799"/>
        <w:gridCol w:w="4518"/>
        <w:gridCol w:w="1922"/>
        <w:gridCol w:w="2371"/>
        <w:gridCol w:w="2176"/>
      </w:tblGrid>
      <w:tr w:rsidR="00394C8E" w:rsidTr="00394C8E"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опасности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опасностей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травматизма</w:t>
            </w:r>
          </w:p>
          <w:p w:rsidR="00394C8E" w:rsidRDefault="00394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(низкая, средняя, высокая)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профессионального риска (высокий, средний, низкий)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Существующие меры управления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ОПАСНОСТИ: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падения из-за потери равновесия, в том числе при спотыкании или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подскальзывании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 передвижении по скользким поверхностям или мокрым полам;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 спотыкания и скользких поверхностей или мокрых полов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падения с высоты, в том числе из-за отсутствия ограждения, из-за обрыва троса, в котлован, в шахту при подъеме или спуске при нештатной ситуации;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работы на высоте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падения из-за внезапного появления на пути следования большого перепада высот;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предупреждающих знаков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удара;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быть уколотым или проткнутым в результате воздействия движущихся колющих частей механизмов, машин;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низкая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натыкания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неподвижную колющую поверхность (острие);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запутаться, в том числе в растянутых по полу сварочных проводах, тросах, нитях;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затягивания или попадания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ловушку;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затягивания в подвижные части машин и механизмов;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наматывания волос, частей одежды, средств индивидуальной защиты;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жидкости под давлением при выбросе (прорыве);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газа под давлением при выбросе (прорыве);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механического упругого элемента;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трения или абразивного воздействия при соприкосновении;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раздавливания, в том числе из-за наезда транспортного средства, из-за попадания под движущиеся части механизмов, из-за обрушения горной породы, из-за падения пиломатериалов, из-за падения;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падения груза;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разрезания, отрезания от воздействия острых кромок при контакте с незащищенными участками тела;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пореза частей тела, в том числе кромкой листа бумаги, канцелярским ножом, ножницами, острыми кромками металлической стружки (при механической обработке металлических заготовок и деталей);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от воздействия режущих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инструментов (дисковые ножи, дисковые пилы);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разрыва;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 в результате выброса подвижной обрабатываемой детали, падающими или выбрасываемыми предметами, движущимися частями оборудования, осколками при обрушении горной породы, снегом и (или) льдом, упавшими с крыш зданий и сооружений.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ЭЛЕКТРИЧЕСКИЕ ОПАСНОСТИ: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током вследствие прямого контакта с токоведущими частями из-за касания незащищенными частями тела деталей, находящихся под напряжением;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электростатическим зарядом;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током от наведенного напряжения на рабочем месте;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вследствие возникновения электрической дуги;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поражения при прямом попадании молнии;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косвенного поражения молнией.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ТЕРМИЧЕСКИЕ ОПАСНОСТИ: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ожога при контакте незащищенных частей тела с поверхностью предметов, имеющих высокую температуру;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ожога от воздействия на незащищенные участки тела материалов, жидкостей или газов, имеющих высокую температуру;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ожога от воздействия открытого пламени;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теплового удара при длительном нахождении на открытом воздухе при прямом воздействии лучей солнца на незащищенную поверхность головы;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теплового удара от воздействия окружающих поверхностей оборудования, имеющих высокую температуру;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теплового удара при длительном нахождении вблизи открытого пламени;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теплового удара при длительном нахождении в помещении с высокой температурой воздуха;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ожог роговицы глаза;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от воздействия на незащищенные участки тела материалов, жидкостей или газов, имеющих низкую температуру.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ОПАСНОСТИ, СВЯЗАННЫЕ С ВОЗДЕЙСТВИЕМ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МИКРОКЛИМАТА И КЛИМАТИЧЕСКИЕ ОПАСНОСТИ: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опасность воздействия пониженных температур воздуха;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повышенных температур воздуха;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влажности;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скорости движения воздуха.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ОПАСНОСТИ, СВЯЗАННЫЕ С ВОЗДЕЙСТВИЕМ ХИМИЧЕСКОГО ФАКТОРА: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от контакта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высокоопасными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веществами;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от вдыхания паров вредных жидкостей, газов, пыли, тумана, дыма;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веществ, которые вследствие реагирования со щелочами, кислотами, аминами, диоксидом серы, тиомочевинной, солями металлов и окислителями могут способствовать пожару и взрыву;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образования токсичных паров при нагревании;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на кожные покровы смазочных масел;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на кожные покровы чистящих и обезжиривающих веществ.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ОПАСНОСТИ, СВЯЗАННЫЕ С ВОЗДЕЙСТВИЕМ АЭРОЗОЛЕЙ ПРЕИМУЩЕСТВЕННО ФИБРОГЕННОГО ДЕЙСТВИЯ: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пыли на глаза;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повреждения органов дыхания частицами пыли;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пыли на кожу;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выбросом пыли;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воздействия воздушных взвесей вредных химических веществ;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на органы дыхания воздушных взвесей, содержащих смазочные масла;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на органы дыхания воздушных смесей, содержащих чистящие и обезжиривающие вещества.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БИОЛОГИЧЕСКОГО ФАКТОРА: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из-за воздействия микроорганизмов-продуцентов, препаратов, содержащих живые клетки и споры микроорганизмов;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из-за контакта с патогенными микроорганизмами;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опасности из-за укуса переносчиков инфекций.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ТЯЖЕСТИ И НАПРЯЖЕННОСТИ ТРУДОВОГО ПРОЦЕССА: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перемещением груза вручную;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от подъема тяжестей, превышающих допустимый вес;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наклонами корпуса;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рабочей позой;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вредных для здоровья поз, связанных с чрезмерным напряжением тела;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физических перегрузок от периодического поднятия тяжелых узлов и деталей машин;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психических нагрузок, стрессов;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перенапряжения зрительного анализатора.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Ограничение времени воздействия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зрительный анализатор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ОПАСНОСТИ, СВЯЗАННЫЕ С ВОЗДЕЙСТВИЕМ ШУМА: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повреждения мембранной перепонки уха, связанная с воздействием шума высокой интенсивности;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возможностью не услышать звуковой сигнал об опасности;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СВЕТОВОЙ СРЕДЫ: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недостаточной освещенности в рабочей зоне;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достаточной освещенности на рабочем месте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повышенной яркости света;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пониженной контрастности.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НЕИОНИЗИРУЮЩИХ ИЗЛУЧЕНИЙ: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ослаблением геомагнитного поля;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электростатического поля;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постоянного магнитного поля;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электрического поля промышленной частоты;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магнитного поля промышленной частоты;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от электромагнитных излучений;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лазерного излучения;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ультрафиолетового излучения.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ОПАСНОСТИ, СВЯЗАННЫЕ С ВОЗДЕЙСТВИЕМ ИОНИЗИРУЮЩИХ ИЗЛУЧЕНИЙ: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гамма-излучения;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рентгеновского излучения;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воздействием альф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бета-излучений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электронного или ионного и нейтронного излучений.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ЖИВОТНЫХ: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укуса;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разрыва;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раздавливания;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заражения;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выделений.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НАСЕКОМЫХ: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укуса;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попадания в организм;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инвазий гельминтов.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ВОЗДЕЙСТВИЕМ РАСТЕНИЙ: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пыльцы, фитонцидов и других веществ, выделяемых растениями;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ожога выделяемыми растениями веществами;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пореза растениями.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ОПАСНОСТЬ УТОНУТЬ: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утонуть в водоеме;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ОПАСНОСТИ, СВЯЗАННЫЕ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ОРГАНИЗАЦИОННЫМИ НЕДОСТАТКАМИ: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опасность, связанная с отсутствием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рабочем месте инструкций, содержащих порядок безопасного выполнения работ, и информации об имеющихся опасностях, связанных с выполнением рабочих операций;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отсутствием описанных мероприятий (содержания действий) при возникновении неисправностей (опасных ситуаций) при обслуживании устройств, оборудования, приборов или при использовании биологически опасных веществ;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отсутствием на рабочем месте перечня возможных аварий;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отсутствием на рабочем месте аптечки первой помощи, инструкции по оказанию первой помощи пострадавшему на производстве и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св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отсутствием информации (схемы, знаков, разметки) о направлении эвакуации в случае возникновения аварии;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допуском работников, не прошедших подготовку по охране труда.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 ПОЖАРА: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от вдыхания дыма, паров вредных газов и пыли при пожаре;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воспламенения;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открытого пламени;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повышенной температуры окружающей среды;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пониженной концентрации кислорода в воздухе;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огнетушащих веществ;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осколков частей разрушившихся зданий, сооружений, строений.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обрушения наземных конструкций.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 ТРАНСПОРТА: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наезда на человека;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падения с транспортного средства;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раздавливания человека, находящегося между двумя сближающимися транспортными средствами;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опрокидывания транспортного средства при нарушении способов установки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строповки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грузов;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опасность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травмирования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результате дорожно-транспортного происшествия;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опрокидывания транспортного средства при проведении работ.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ОПАСНОСТЬ, СВЯЗАННАЯ С ДЕГУСТАЦИЕЙ ПИЩЕВЫХ ПРОДУКТОВ: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дегустацией отравленной пищи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 НАСИЛИЯ: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насилия от враждебно настроенных работников;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насилия от третьих лиц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ОПАСНОСТИ ВЗРЫВА: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самовозгорания горючих веществ;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возникновения взрыва, происшедшего вследствие пожара;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ударной волны;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воздействия высокого давления при взрыве;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 ожога при взрыве;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ОПАСНОСТИ, СВЯЗАННЫЕ С ПРИМЕНЕНИЕМ СРЕДСТВ ИНДИВИДУАЛЬНОЙ ЗАЩИТЫ: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 несоответствием средств индивидуальной защиты анатомическим особенностям человека;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опасность, связанная со скованностью, вызванной применением средств индивидуальной защиты.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gramStart"/>
            <w:r>
              <w:rPr>
                <w:rFonts w:ascii="Times New Roman" w:hAnsi="Times New Roman" w:cs="Times New Roman"/>
                <w:sz w:val="32"/>
                <w:szCs w:val="32"/>
              </w:rPr>
              <w:t>опасности</w:t>
            </w:r>
            <w:proofErr w:type="gram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связанные с употреблением спиртных напитков</w:t>
            </w: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рабочем месте, в рабочее время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  <w:tr w:rsidR="00394C8E" w:rsidTr="00394C8E"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учреждения, во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рабочее время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C8E" w:rsidRDefault="00394C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Исключение опасной работы</w:t>
            </w:r>
          </w:p>
        </w:tc>
      </w:tr>
    </w:tbl>
    <w:p w:rsidR="00394C8E" w:rsidRDefault="00394C8E" w:rsidP="00394C8E">
      <w:pPr>
        <w:rPr>
          <w:rFonts w:ascii="Times New Roman" w:hAnsi="Times New Roman" w:cs="Times New Roman"/>
          <w:sz w:val="24"/>
          <w:szCs w:val="24"/>
        </w:rPr>
      </w:pPr>
    </w:p>
    <w:p w:rsidR="00394C8E" w:rsidRDefault="00394C8E" w:rsidP="00394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группа: заместитель директора по административно-хозяйственной части                                          Н.Е. Панова</w:t>
      </w:r>
    </w:p>
    <w:p w:rsidR="00394C8E" w:rsidRDefault="00394C8E" w:rsidP="00394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Специалист по охране труда                                                                          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Щемелев</w:t>
      </w:r>
      <w:proofErr w:type="spellEnd"/>
    </w:p>
    <w:p w:rsidR="006F2824" w:rsidRPr="00394C8E" w:rsidRDefault="00394C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Пр</w:t>
      </w:r>
      <w:r w:rsidR="00084D01">
        <w:rPr>
          <w:rFonts w:ascii="Times New Roman" w:hAnsi="Times New Roman" w:cs="Times New Roman"/>
          <w:sz w:val="28"/>
          <w:szCs w:val="28"/>
        </w:rPr>
        <w:t>едседатель профсоюзного комитета</w:t>
      </w:r>
      <w:r>
        <w:rPr>
          <w:rFonts w:ascii="Times New Roman" w:hAnsi="Times New Roman" w:cs="Times New Roman"/>
          <w:sz w:val="28"/>
          <w:szCs w:val="28"/>
        </w:rPr>
        <w:t xml:space="preserve">, заведующий отделом досуга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Коровкина</w:t>
      </w:r>
      <w:proofErr w:type="spellEnd"/>
    </w:p>
    <w:sectPr w:rsidR="006F2824" w:rsidRPr="00394C8E" w:rsidSect="00394C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C8E"/>
    <w:rsid w:val="00084D01"/>
    <w:rsid w:val="00394C8E"/>
    <w:rsid w:val="006A044B"/>
    <w:rsid w:val="006F2824"/>
    <w:rsid w:val="008E078F"/>
    <w:rsid w:val="009164F8"/>
    <w:rsid w:val="00EA3EAE"/>
    <w:rsid w:val="00FE5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4C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1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2404</Words>
  <Characters>13707</Characters>
  <Application>Microsoft Office Word</Application>
  <DocSecurity>0</DocSecurity>
  <Lines>114</Lines>
  <Paragraphs>32</Paragraphs>
  <ScaleCrop>false</ScaleCrop>
  <Company/>
  <LinksUpToDate>false</LinksUpToDate>
  <CharactersWithSpaces>16079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2</cp:revision>
  <dcterms:created xsi:type="dcterms:W3CDTF">2018-12-25T11:51:00Z</dcterms:created>
  <dcterms:modified xsi:type="dcterms:W3CDTF">2001-12-31T21:40:00Z</dcterms:modified>
</cp:coreProperties>
</file>