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AD4" w:rsidRDefault="00C14AD4" w:rsidP="00C14AD4">
      <w:pPr>
        <w:shd w:val="clear" w:color="auto" w:fill="FFFFFF"/>
        <w:spacing w:after="144" w:line="352" w:lineRule="atLeast"/>
        <w:ind w:firstLine="540"/>
        <w:jc w:val="both"/>
        <w:outlineLvl w:val="0"/>
        <w:rPr>
          <w:rFonts w:ascii="Arial" w:eastAsia="Times New Roman" w:hAnsi="Arial" w:cs="Arial"/>
          <w:b/>
          <w:bCs/>
          <w:color w:val="333333"/>
          <w:kern w:val="36"/>
          <w:sz w:val="29"/>
          <w:szCs w:val="29"/>
          <w:lang w:eastAsia="ru-RU"/>
        </w:rPr>
      </w:pPr>
      <w:r>
        <w:rPr>
          <w:rFonts w:ascii="Arial" w:eastAsia="Times New Roman" w:hAnsi="Arial" w:cs="Arial"/>
          <w:b/>
          <w:bCs/>
          <w:color w:val="333333"/>
          <w:kern w:val="36"/>
          <w:sz w:val="29"/>
          <w:lang w:eastAsia="ru-RU"/>
        </w:rPr>
        <w:t>ТК РФ Статья 209. Основные понятия (выписка)</w:t>
      </w:r>
    </w:p>
    <w:p w:rsidR="00C14AD4" w:rsidRDefault="00C14AD4" w:rsidP="00C14AD4">
      <w:pPr>
        <w:shd w:val="clear" w:color="auto" w:fill="FFFFFF"/>
        <w:spacing w:after="0" w:line="352" w:lineRule="atLeast"/>
        <w:ind w:firstLine="540"/>
        <w:jc w:val="both"/>
        <w:rPr>
          <w:rFonts w:ascii="Arial" w:eastAsia="Times New Roman" w:hAnsi="Arial" w:cs="Arial"/>
          <w:color w:val="333333"/>
          <w:sz w:val="29"/>
          <w:szCs w:val="29"/>
          <w:lang w:eastAsia="ru-RU"/>
        </w:rPr>
      </w:pPr>
      <w:bookmarkStart w:id="0" w:name="dst101250"/>
      <w:bookmarkEnd w:id="0"/>
      <w:r>
        <w:rPr>
          <w:rFonts w:ascii="Arial" w:eastAsia="Times New Roman" w:hAnsi="Arial" w:cs="Arial"/>
          <w:color w:val="333333"/>
          <w:sz w:val="29"/>
          <w:lang w:eastAsia="ru-RU"/>
        </w:rPr>
        <w:t>Охрана труда - система сохранения жизни и здоровья работников в процессе трудовой деятельности, включающая в себя правовые, социально-экономические, организационно-технические, санитарно-гигиенические, лечебно-профилактические, реабилитационные и иные мероприятия.</w:t>
      </w:r>
    </w:p>
    <w:p w:rsidR="00C14AD4" w:rsidRDefault="00C14AD4" w:rsidP="00C14AD4">
      <w:pPr>
        <w:shd w:val="clear" w:color="auto" w:fill="FFFFFF"/>
        <w:spacing w:after="0" w:line="352" w:lineRule="atLeast"/>
        <w:ind w:firstLine="540"/>
        <w:jc w:val="both"/>
        <w:rPr>
          <w:rFonts w:ascii="Arial" w:eastAsia="Times New Roman" w:hAnsi="Arial" w:cs="Arial"/>
          <w:color w:val="333333"/>
          <w:sz w:val="29"/>
          <w:szCs w:val="29"/>
          <w:lang w:eastAsia="ru-RU"/>
        </w:rPr>
      </w:pPr>
      <w:bookmarkStart w:id="1" w:name="dst101251"/>
      <w:bookmarkEnd w:id="1"/>
      <w:r>
        <w:rPr>
          <w:rFonts w:ascii="Arial" w:eastAsia="Times New Roman" w:hAnsi="Arial" w:cs="Arial"/>
          <w:color w:val="333333"/>
          <w:sz w:val="29"/>
          <w:lang w:eastAsia="ru-RU"/>
        </w:rPr>
        <w:t>Условия труда - совокупность факторов производственной среды и трудового процесса, оказывающих влияние на работоспособность и здоровье работника.</w:t>
      </w:r>
    </w:p>
    <w:p w:rsidR="00C14AD4" w:rsidRDefault="00C14AD4" w:rsidP="00C14AD4">
      <w:pPr>
        <w:shd w:val="clear" w:color="auto" w:fill="FFFFFF"/>
        <w:spacing w:after="0" w:line="352" w:lineRule="atLeast"/>
        <w:ind w:firstLine="540"/>
        <w:jc w:val="both"/>
        <w:rPr>
          <w:rFonts w:ascii="Arial" w:eastAsia="Times New Roman" w:hAnsi="Arial" w:cs="Arial"/>
          <w:color w:val="333333"/>
          <w:sz w:val="29"/>
          <w:szCs w:val="29"/>
          <w:lang w:eastAsia="ru-RU"/>
        </w:rPr>
      </w:pPr>
      <w:bookmarkStart w:id="2" w:name="dst101252"/>
      <w:bookmarkStart w:id="3" w:name="dst101254"/>
      <w:bookmarkStart w:id="4" w:name="dst102531"/>
      <w:bookmarkEnd w:id="2"/>
      <w:bookmarkEnd w:id="3"/>
      <w:bookmarkEnd w:id="4"/>
      <w:r>
        <w:rPr>
          <w:rFonts w:ascii="Arial" w:eastAsia="Times New Roman" w:hAnsi="Arial" w:cs="Arial"/>
          <w:color w:val="333333"/>
          <w:sz w:val="29"/>
          <w:lang w:eastAsia="ru-RU"/>
        </w:rPr>
        <w:t>Система управления охраной труда - комплекс взаимосвязанных и взаимодействующих между собой элементов, устанавливающих политику и цели в области охраны труда у конкретного работодателя и процедуры по достижению этих целей. </w:t>
      </w:r>
    </w:p>
    <w:p w:rsidR="00C14AD4" w:rsidRDefault="00C14AD4" w:rsidP="00C14AD4">
      <w:pPr>
        <w:shd w:val="clear" w:color="auto" w:fill="FFFFFF"/>
        <w:spacing w:after="0" w:line="352" w:lineRule="atLeast"/>
        <w:ind w:firstLine="540"/>
        <w:jc w:val="both"/>
        <w:rPr>
          <w:rFonts w:ascii="Arial" w:eastAsia="Times New Roman" w:hAnsi="Arial" w:cs="Arial"/>
          <w:color w:val="333333"/>
          <w:sz w:val="29"/>
          <w:szCs w:val="29"/>
          <w:lang w:eastAsia="ru-RU"/>
        </w:rPr>
      </w:pPr>
      <w:bookmarkStart w:id="5" w:name="dst101258"/>
      <w:bookmarkEnd w:id="5"/>
      <w:r>
        <w:rPr>
          <w:rFonts w:ascii="Arial" w:eastAsia="Times New Roman" w:hAnsi="Arial" w:cs="Arial"/>
          <w:color w:val="333333"/>
          <w:sz w:val="29"/>
          <w:lang w:eastAsia="ru-RU"/>
        </w:rPr>
        <w:t xml:space="preserve">Производственная деятельность - совокупность действий </w:t>
      </w:r>
      <w:bookmarkStart w:id="6" w:name="dst1579"/>
      <w:bookmarkEnd w:id="6"/>
      <w:r>
        <w:rPr>
          <w:rFonts w:ascii="Arial" w:eastAsia="Times New Roman" w:hAnsi="Arial" w:cs="Arial"/>
          <w:color w:val="333333"/>
          <w:sz w:val="29"/>
          <w:lang w:eastAsia="ru-RU"/>
        </w:rPr>
        <w:t>Требования охраны труда - государственные нормативные требования охраны труда, в том числе стандарты безопасности труда, а также требования охраны труда, установленные </w:t>
      </w:r>
      <w:hyperlink r:id="rId5" w:anchor="dst0" w:history="1">
        <w:r>
          <w:rPr>
            <w:rStyle w:val="a5"/>
            <w:rFonts w:ascii="Arial" w:eastAsia="Times New Roman" w:hAnsi="Arial" w:cs="Arial"/>
            <w:color w:val="666699"/>
            <w:sz w:val="29"/>
            <w:u w:val="none"/>
            <w:lang w:eastAsia="ru-RU"/>
          </w:rPr>
          <w:t>правилами и инструкциями</w:t>
        </w:r>
      </w:hyperlink>
      <w:r>
        <w:rPr>
          <w:rFonts w:ascii="Arial" w:eastAsia="Times New Roman" w:hAnsi="Arial" w:cs="Arial"/>
          <w:color w:val="333333"/>
          <w:sz w:val="29"/>
          <w:lang w:eastAsia="ru-RU"/>
        </w:rPr>
        <w:t> по охране труда.</w:t>
      </w:r>
    </w:p>
    <w:p w:rsidR="00C14AD4" w:rsidRDefault="00C14AD4" w:rsidP="00C14AD4">
      <w:bookmarkStart w:id="7" w:name="dst824"/>
      <w:bookmarkStart w:id="8" w:name="dst1708"/>
      <w:bookmarkEnd w:id="7"/>
      <w:bookmarkEnd w:id="8"/>
    </w:p>
    <w:p w:rsidR="00C14AD4" w:rsidRDefault="00C14AD4" w:rsidP="00C14AD4">
      <w:pPr>
        <w:pStyle w:val="1"/>
        <w:shd w:val="clear" w:color="auto" w:fill="FFFFFF"/>
        <w:spacing w:before="0" w:beforeAutospacing="0" w:after="144" w:afterAutospacing="0" w:line="352" w:lineRule="atLeast"/>
        <w:ind w:firstLine="540"/>
        <w:jc w:val="both"/>
        <w:rPr>
          <w:rFonts w:ascii="Arial" w:hAnsi="Arial" w:cs="Arial"/>
          <w:color w:val="333333"/>
          <w:sz w:val="29"/>
          <w:szCs w:val="29"/>
        </w:rPr>
      </w:pPr>
      <w:r>
        <w:rPr>
          <w:rStyle w:val="hl"/>
          <w:rFonts w:ascii="Arial" w:hAnsi="Arial" w:cs="Arial"/>
          <w:color w:val="333333"/>
          <w:sz w:val="29"/>
          <w:szCs w:val="29"/>
        </w:rPr>
        <w:t>ТК РФ Статья 214. Обязанности работника в области охраны труда</w:t>
      </w:r>
      <w:r>
        <w:rPr>
          <w:rStyle w:val="nobr"/>
          <w:rFonts w:ascii="Arial" w:hAnsi="Arial" w:cs="Arial"/>
          <w:color w:val="333333"/>
          <w:sz w:val="29"/>
          <w:szCs w:val="29"/>
        </w:rPr>
        <w:t> </w:t>
      </w:r>
    </w:p>
    <w:p w:rsidR="00C14AD4" w:rsidRDefault="00C14AD4" w:rsidP="00C14AD4">
      <w:pPr>
        <w:shd w:val="clear" w:color="auto" w:fill="FFFFFF"/>
        <w:spacing w:line="352" w:lineRule="atLeast"/>
        <w:ind w:firstLine="540"/>
        <w:jc w:val="both"/>
        <w:rPr>
          <w:rFonts w:ascii="Arial" w:hAnsi="Arial" w:cs="Arial"/>
          <w:color w:val="333333"/>
          <w:sz w:val="29"/>
          <w:szCs w:val="29"/>
        </w:rPr>
      </w:pPr>
      <w:bookmarkStart w:id="9" w:name="dst101316"/>
      <w:bookmarkEnd w:id="9"/>
      <w:r>
        <w:rPr>
          <w:rStyle w:val="blk"/>
          <w:rFonts w:ascii="Arial" w:hAnsi="Arial" w:cs="Arial"/>
          <w:color w:val="333333"/>
          <w:sz w:val="29"/>
          <w:szCs w:val="29"/>
        </w:rPr>
        <w:t>Работник обязан:</w:t>
      </w:r>
    </w:p>
    <w:p w:rsidR="00C14AD4" w:rsidRDefault="00C14AD4" w:rsidP="00C14AD4">
      <w:pPr>
        <w:shd w:val="clear" w:color="auto" w:fill="FFFFFF"/>
        <w:spacing w:line="352" w:lineRule="atLeast"/>
        <w:ind w:firstLine="540"/>
        <w:jc w:val="both"/>
        <w:rPr>
          <w:rFonts w:ascii="Arial" w:hAnsi="Arial" w:cs="Arial"/>
          <w:color w:val="333333"/>
          <w:sz w:val="29"/>
          <w:szCs w:val="29"/>
        </w:rPr>
      </w:pPr>
      <w:bookmarkStart w:id="10" w:name="dst869"/>
      <w:bookmarkEnd w:id="10"/>
      <w:r>
        <w:rPr>
          <w:rStyle w:val="blk"/>
          <w:rFonts w:ascii="Arial" w:hAnsi="Arial" w:cs="Arial"/>
          <w:color w:val="333333"/>
          <w:sz w:val="29"/>
          <w:szCs w:val="29"/>
        </w:rPr>
        <w:t>соблюдать требования охраны труда;</w:t>
      </w:r>
    </w:p>
    <w:p w:rsidR="00C14AD4" w:rsidRDefault="00C14AD4" w:rsidP="00C14AD4">
      <w:pPr>
        <w:shd w:val="clear" w:color="auto" w:fill="FFFFFF"/>
        <w:spacing w:line="352" w:lineRule="atLeast"/>
        <w:ind w:firstLine="540"/>
        <w:jc w:val="both"/>
        <w:rPr>
          <w:rFonts w:ascii="Arial" w:hAnsi="Arial" w:cs="Arial"/>
          <w:color w:val="333333"/>
          <w:sz w:val="29"/>
          <w:szCs w:val="29"/>
        </w:rPr>
      </w:pPr>
      <w:bookmarkStart w:id="11" w:name="dst101318"/>
      <w:bookmarkEnd w:id="11"/>
      <w:r>
        <w:rPr>
          <w:rStyle w:val="blk"/>
          <w:rFonts w:ascii="Arial" w:hAnsi="Arial" w:cs="Arial"/>
          <w:color w:val="333333"/>
          <w:sz w:val="29"/>
          <w:szCs w:val="29"/>
        </w:rPr>
        <w:t>правильно применять средства индивидуальной и коллективной защиты;</w:t>
      </w:r>
    </w:p>
    <w:p w:rsidR="00C14AD4" w:rsidRDefault="00C14AD4" w:rsidP="00C14AD4">
      <w:pPr>
        <w:shd w:val="clear" w:color="auto" w:fill="FFFFFF"/>
        <w:spacing w:line="352" w:lineRule="atLeast"/>
        <w:ind w:firstLine="540"/>
        <w:jc w:val="both"/>
        <w:rPr>
          <w:rFonts w:ascii="Arial" w:hAnsi="Arial" w:cs="Arial"/>
          <w:color w:val="333333"/>
          <w:sz w:val="29"/>
          <w:szCs w:val="29"/>
        </w:rPr>
      </w:pPr>
      <w:bookmarkStart w:id="12" w:name="dst870"/>
      <w:bookmarkEnd w:id="12"/>
      <w:r>
        <w:rPr>
          <w:rStyle w:val="blk"/>
          <w:rFonts w:ascii="Arial" w:hAnsi="Arial" w:cs="Arial"/>
          <w:color w:val="333333"/>
          <w:sz w:val="29"/>
          <w:szCs w:val="29"/>
        </w:rPr>
        <w:t xml:space="preserve">проходить обучение безопасным методам и приемам выполнения работ и оказанию первой </w:t>
      </w:r>
      <w:proofErr w:type="gramStart"/>
      <w:r>
        <w:rPr>
          <w:rStyle w:val="blk"/>
          <w:rFonts w:ascii="Arial" w:hAnsi="Arial" w:cs="Arial"/>
          <w:color w:val="333333"/>
          <w:sz w:val="29"/>
          <w:szCs w:val="29"/>
        </w:rPr>
        <w:t>помощи</w:t>
      </w:r>
      <w:proofErr w:type="gramEnd"/>
      <w:r>
        <w:rPr>
          <w:rStyle w:val="blk"/>
          <w:rFonts w:ascii="Arial" w:hAnsi="Arial" w:cs="Arial"/>
          <w:color w:val="333333"/>
          <w:sz w:val="29"/>
          <w:szCs w:val="29"/>
        </w:rPr>
        <w:t xml:space="preserve"> пострадавшим на производстве, инструктаж по охране труда, стажировку на рабочем месте, проверку знаний требований охраны труда;</w:t>
      </w:r>
    </w:p>
    <w:p w:rsidR="00C14AD4" w:rsidRDefault="00C14AD4" w:rsidP="00C14AD4">
      <w:pPr>
        <w:shd w:val="clear" w:color="auto" w:fill="FFFFFF"/>
        <w:spacing w:line="352" w:lineRule="atLeast"/>
        <w:ind w:firstLine="540"/>
        <w:jc w:val="both"/>
        <w:rPr>
          <w:rFonts w:ascii="Arial" w:hAnsi="Arial" w:cs="Arial"/>
          <w:color w:val="333333"/>
          <w:sz w:val="29"/>
          <w:szCs w:val="29"/>
        </w:rPr>
      </w:pPr>
      <w:bookmarkStart w:id="13" w:name="dst101320"/>
      <w:bookmarkEnd w:id="13"/>
      <w:r>
        <w:rPr>
          <w:rStyle w:val="blk"/>
          <w:rFonts w:ascii="Arial" w:hAnsi="Arial" w:cs="Arial"/>
          <w:color w:val="333333"/>
          <w:sz w:val="29"/>
          <w:szCs w:val="29"/>
        </w:rPr>
        <w:t>немедленно извещать своего непосредственного или вышестоящего руководителя о любой ситуации, угрожающей жизни и здоровью людей, о каждом несчастном случае, происшедшем на производстве, или об ухудшении состояния своего здоровья, в том числе о проявлении признаков острого профессионального заболевания (отравления);</w:t>
      </w:r>
    </w:p>
    <w:p w:rsidR="00C14AD4" w:rsidRDefault="00C14AD4" w:rsidP="00C14AD4">
      <w:pPr>
        <w:shd w:val="clear" w:color="auto" w:fill="FFFFFF"/>
        <w:spacing w:line="352" w:lineRule="atLeast"/>
        <w:ind w:firstLine="540"/>
        <w:jc w:val="both"/>
        <w:rPr>
          <w:rFonts w:ascii="Arial" w:hAnsi="Arial" w:cs="Arial"/>
          <w:color w:val="333333"/>
          <w:sz w:val="29"/>
          <w:szCs w:val="29"/>
        </w:rPr>
      </w:pPr>
      <w:bookmarkStart w:id="14" w:name="dst102463"/>
      <w:bookmarkEnd w:id="14"/>
      <w:r>
        <w:rPr>
          <w:rStyle w:val="blk"/>
          <w:rFonts w:ascii="Arial" w:hAnsi="Arial" w:cs="Arial"/>
          <w:color w:val="333333"/>
          <w:sz w:val="29"/>
          <w:szCs w:val="29"/>
        </w:rPr>
        <w:t xml:space="preserve">проходить обязательные предварительные (при поступлении на работу) и периодические (в течение трудовой деятельности) </w:t>
      </w:r>
      <w:r>
        <w:rPr>
          <w:rStyle w:val="blk"/>
          <w:rFonts w:ascii="Arial" w:hAnsi="Arial" w:cs="Arial"/>
          <w:color w:val="333333"/>
          <w:sz w:val="29"/>
          <w:szCs w:val="29"/>
        </w:rPr>
        <w:lastRenderedPageBreak/>
        <w:t>медицинские осмотры, другие обязательные медицинские осмотры, а также проходить внеочередные медицинские осмотры по направлению работодателя в случаях, предусмотренных настоящим Кодексом и иными федеральными законами.</w:t>
      </w:r>
    </w:p>
    <w:p w:rsidR="00C14AD4" w:rsidRDefault="00C14AD4" w:rsidP="00C14AD4">
      <w:pPr>
        <w:shd w:val="clear" w:color="auto" w:fill="FFFFFF"/>
        <w:spacing w:after="0" w:line="352" w:lineRule="atLeast"/>
        <w:ind w:firstLine="540"/>
        <w:jc w:val="both"/>
        <w:rPr>
          <w:rFonts w:ascii="Arial" w:eastAsia="Times New Roman" w:hAnsi="Arial" w:cs="Arial"/>
          <w:color w:val="333333"/>
          <w:sz w:val="29"/>
          <w:szCs w:val="29"/>
          <w:lang w:eastAsia="ru-RU"/>
        </w:rPr>
      </w:pPr>
    </w:p>
    <w:p w:rsidR="00C14AD4" w:rsidRDefault="00C14AD4" w:rsidP="00C14AD4">
      <w:r>
        <w:t>2. ежедневная форма контроля</w:t>
      </w:r>
    </w:p>
    <w:p w:rsidR="00C14AD4" w:rsidRDefault="00C14AD4" w:rsidP="00C14AD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C14AD4" w:rsidRDefault="00C14AD4" w:rsidP="00C14AD4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ежедневного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контроля функционирования системы управления охраной труда в учреждении  (I  ступень) </w:t>
      </w:r>
    </w:p>
    <w:p w:rsidR="00C14AD4" w:rsidRDefault="00C14AD4" w:rsidP="00C14AD4">
      <w:pPr>
        <w:ind w:firstLine="708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Ежедневно осуществляют: руководители структурных подразделений, все работники учреждения.</w:t>
      </w:r>
      <w:r>
        <w:rPr>
          <w:rFonts w:ascii="Times New Roman" w:hAnsi="Times New Roman" w:cs="Times New Roman"/>
          <w:bCs/>
          <w:sz w:val="28"/>
          <w:szCs w:val="28"/>
        </w:rPr>
        <w:t xml:space="preserve"> По состоянию на  «___» ____________20____г.</w:t>
      </w:r>
    </w:p>
    <w:p w:rsidR="00C14AD4" w:rsidRDefault="00C14AD4" w:rsidP="00C14AD4">
      <w:pPr>
        <w:ind w:firstLine="708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Срок доклада – немедленно при обнаружении недостатков или нарушений - непосредственному руководителю. </w:t>
      </w:r>
    </w:p>
    <w:tbl>
      <w:tblPr>
        <w:tblStyle w:val="a4"/>
        <w:tblW w:w="0" w:type="auto"/>
        <w:tblInd w:w="0" w:type="dxa"/>
        <w:tblLook w:val="04A0"/>
      </w:tblPr>
      <w:tblGrid>
        <w:gridCol w:w="817"/>
        <w:gridCol w:w="3995"/>
        <w:gridCol w:w="2410"/>
        <w:gridCol w:w="2349"/>
      </w:tblGrid>
      <w:tr w:rsidR="00C14AD4" w:rsidTr="00C14AD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AD4" w:rsidRDefault="00C14AD4">
            <w:pPr>
              <w:jc w:val="center"/>
            </w:pP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AD4" w:rsidRDefault="00C14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AD4" w:rsidRDefault="00C14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Выявленные недостатки  и предложения об их устранении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AD4" w:rsidRDefault="00C14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Отметка об устранении недостатков</w:t>
            </w:r>
          </w:p>
        </w:tc>
      </w:tr>
      <w:tr w:rsidR="00C14AD4" w:rsidTr="00C14AD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AD4" w:rsidRDefault="00C14AD4" w:rsidP="00883C33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AD4" w:rsidRDefault="00C14A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Состояние рабочих мест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AD4" w:rsidRDefault="00C14AD4">
            <w:pPr>
              <w:jc w:val="center"/>
            </w:pPr>
          </w:p>
          <w:p w:rsidR="00C14AD4" w:rsidRDefault="00C14AD4">
            <w:pPr>
              <w:jc w:val="center"/>
            </w:pPr>
          </w:p>
          <w:p w:rsidR="00C14AD4" w:rsidRDefault="00C14AD4">
            <w:pPr>
              <w:jc w:val="center"/>
            </w:pPr>
          </w:p>
          <w:p w:rsidR="00C14AD4" w:rsidRDefault="00C14AD4"/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AD4" w:rsidRDefault="00C14AD4">
            <w:pPr>
              <w:jc w:val="center"/>
            </w:pPr>
          </w:p>
        </w:tc>
      </w:tr>
      <w:tr w:rsidR="00C14AD4" w:rsidTr="00C14AD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AD4" w:rsidRDefault="00C14AD4" w:rsidP="00883C33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AD4" w:rsidRDefault="00C14A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Выявление профессиональных рисков на рабочих местах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AD4" w:rsidRDefault="00C14AD4">
            <w:pPr>
              <w:jc w:val="center"/>
            </w:pPr>
          </w:p>
          <w:p w:rsidR="00C14AD4" w:rsidRDefault="00C14AD4">
            <w:pPr>
              <w:jc w:val="center"/>
            </w:pPr>
          </w:p>
          <w:p w:rsidR="00C14AD4" w:rsidRDefault="00C14AD4">
            <w:pPr>
              <w:jc w:val="center"/>
            </w:pPr>
          </w:p>
          <w:p w:rsidR="00C14AD4" w:rsidRDefault="00C14AD4">
            <w:pPr>
              <w:jc w:val="center"/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AD4" w:rsidRDefault="00C14AD4">
            <w:pPr>
              <w:jc w:val="center"/>
            </w:pPr>
          </w:p>
        </w:tc>
      </w:tr>
      <w:tr w:rsidR="00C14AD4" w:rsidTr="00C14AD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AD4" w:rsidRDefault="00C14AD4" w:rsidP="00883C33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AD4" w:rsidRDefault="00C14A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Безопасность используемых в процессе трудовой и образовательной деятельности оборудования, инвентаря, приборов, технических и наглядных средств обучения, размещенных в здании и на территории учреждения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AD4" w:rsidRDefault="00C14AD4">
            <w:pPr>
              <w:jc w:val="center"/>
            </w:pPr>
          </w:p>
          <w:p w:rsidR="00C14AD4" w:rsidRDefault="00C14AD4">
            <w:pPr>
              <w:jc w:val="center"/>
            </w:pPr>
          </w:p>
          <w:p w:rsidR="00C14AD4" w:rsidRDefault="00C14AD4">
            <w:pPr>
              <w:jc w:val="center"/>
            </w:pPr>
          </w:p>
          <w:p w:rsidR="00C14AD4" w:rsidRDefault="00C14AD4"/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AD4" w:rsidRDefault="00C14AD4">
            <w:pPr>
              <w:jc w:val="center"/>
            </w:pPr>
          </w:p>
        </w:tc>
      </w:tr>
      <w:tr w:rsidR="00C14AD4" w:rsidTr="00C14AD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AD4" w:rsidRDefault="00C14AD4" w:rsidP="00883C33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AD4" w:rsidRDefault="00C14A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Своевременная и качественная подготовка работников по охране труда (обучение и проверка знаний по охране руда, стажировка на рабочем месте, проведение инструктажей на рабочем месте)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AD4" w:rsidRDefault="00C14AD4">
            <w:pPr>
              <w:jc w:val="center"/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AD4" w:rsidRDefault="00C14AD4">
            <w:pPr>
              <w:jc w:val="center"/>
            </w:pPr>
          </w:p>
        </w:tc>
      </w:tr>
      <w:tr w:rsidR="00C14AD4" w:rsidTr="00C14AD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AD4" w:rsidRDefault="00C14AD4" w:rsidP="00883C33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AD4" w:rsidRDefault="00C14A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Самоконтроль работников за соблюдением требований охраны труда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AD4" w:rsidRDefault="00C14AD4">
            <w:pPr>
              <w:jc w:val="center"/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AD4" w:rsidRDefault="00C14AD4">
            <w:pPr>
              <w:jc w:val="center"/>
            </w:pPr>
          </w:p>
        </w:tc>
      </w:tr>
      <w:tr w:rsidR="00C14AD4" w:rsidTr="00C14AD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AD4" w:rsidRDefault="00C14AD4" w:rsidP="00883C33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AD4" w:rsidRDefault="00C14A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Самоконтроль работников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правильным применением средств индивидуальной защиты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AD4" w:rsidRDefault="00C14AD4">
            <w:pPr>
              <w:jc w:val="center"/>
            </w:pPr>
          </w:p>
          <w:p w:rsidR="00C14AD4" w:rsidRDefault="00C14AD4">
            <w:pPr>
              <w:jc w:val="center"/>
            </w:pPr>
          </w:p>
          <w:p w:rsidR="00C14AD4" w:rsidRDefault="00C14AD4">
            <w:pPr>
              <w:jc w:val="center"/>
            </w:pPr>
          </w:p>
          <w:p w:rsidR="00C14AD4" w:rsidRDefault="00C14AD4">
            <w:pPr>
              <w:jc w:val="center"/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AD4" w:rsidRDefault="00C14AD4">
            <w:pPr>
              <w:jc w:val="center"/>
            </w:pPr>
          </w:p>
        </w:tc>
      </w:tr>
    </w:tbl>
    <w:p w:rsidR="00C14AD4" w:rsidRDefault="00C14AD4" w:rsidP="00C14A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Приложение: на ____ листах</w:t>
      </w:r>
    </w:p>
    <w:p w:rsidR="00C14AD4" w:rsidRDefault="00C14AD4" w:rsidP="00C14A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осуществил_________________________________________</w:t>
      </w:r>
    </w:p>
    <w:p w:rsidR="004C7561" w:rsidRDefault="004C7561"/>
    <w:sectPr w:rsidR="004C7561" w:rsidSect="004C75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DB7B70"/>
    <w:multiLevelType w:val="hybridMultilevel"/>
    <w:tmpl w:val="41CA3E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4AD4"/>
    <w:rsid w:val="001B3EFA"/>
    <w:rsid w:val="0029583B"/>
    <w:rsid w:val="002961E4"/>
    <w:rsid w:val="00451BDF"/>
    <w:rsid w:val="004B7849"/>
    <w:rsid w:val="004C7561"/>
    <w:rsid w:val="00717707"/>
    <w:rsid w:val="0091757A"/>
    <w:rsid w:val="009D3325"/>
    <w:rsid w:val="00C14AD4"/>
    <w:rsid w:val="00D85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AD4"/>
  </w:style>
  <w:style w:type="paragraph" w:styleId="1">
    <w:name w:val="heading 1"/>
    <w:basedOn w:val="a"/>
    <w:link w:val="10"/>
    <w:uiPriority w:val="9"/>
    <w:qFormat/>
    <w:rsid w:val="00C14AD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14AD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C14AD4"/>
    <w:pPr>
      <w:ind w:left="720"/>
      <w:contextualSpacing/>
    </w:pPr>
  </w:style>
  <w:style w:type="character" w:customStyle="1" w:styleId="blk">
    <w:name w:val="blk"/>
    <w:basedOn w:val="a0"/>
    <w:rsid w:val="00C14AD4"/>
  </w:style>
  <w:style w:type="character" w:customStyle="1" w:styleId="hl">
    <w:name w:val="hl"/>
    <w:basedOn w:val="a0"/>
    <w:rsid w:val="00C14AD4"/>
  </w:style>
  <w:style w:type="character" w:customStyle="1" w:styleId="nobr">
    <w:name w:val="nobr"/>
    <w:basedOn w:val="a0"/>
    <w:rsid w:val="00C14AD4"/>
  </w:style>
  <w:style w:type="table" w:styleId="a4">
    <w:name w:val="Table Grid"/>
    <w:basedOn w:val="a1"/>
    <w:uiPriority w:val="59"/>
    <w:rsid w:val="00C14A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C14AD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799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document/cons_doc_LAW_182373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489</Words>
  <Characters>2788</Characters>
  <Application>Microsoft Office Word</Application>
  <DocSecurity>0</DocSecurity>
  <Lines>23</Lines>
  <Paragraphs>6</Paragraphs>
  <ScaleCrop>false</ScaleCrop>
  <Company/>
  <LinksUpToDate>false</LinksUpToDate>
  <CharactersWithSpaces>3271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Sport2</dc:creator>
  <cp:lastModifiedBy>Sport2</cp:lastModifiedBy>
  <cp:revision>2</cp:revision>
  <dcterms:created xsi:type="dcterms:W3CDTF">2002-01-01T01:08:00Z</dcterms:created>
  <dcterms:modified xsi:type="dcterms:W3CDTF">2002-01-01T01:09:00Z</dcterms:modified>
</cp:coreProperties>
</file>