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E4B" w:rsidRDefault="00474E4B" w:rsidP="00474E4B">
      <w:pPr>
        <w:spacing w:after="0" w:line="360" w:lineRule="auto"/>
        <w:jc w:val="center"/>
        <w:rPr>
          <w:rFonts w:ascii="Times New Roman" w:hAnsi="Times New Roman" w:cs="Times New Roman"/>
          <w:b/>
          <w:sz w:val="28"/>
          <w:szCs w:val="28"/>
        </w:rPr>
      </w:pPr>
      <w:r w:rsidRPr="00CE6049">
        <w:rPr>
          <w:rFonts w:ascii="Times New Roman" w:hAnsi="Times New Roman" w:cs="Times New Roman"/>
          <w:b/>
          <w:sz w:val="28"/>
          <w:szCs w:val="28"/>
        </w:rPr>
        <w:t>ФОРМИРОВАНИЕ СОЦИАЛЬНОЙ УСПЕШНОСТИ УЧАСТНИКОВ ДЕТСКОГО РАЗНОВОЗРАСТНОГО ОТРЯДА ЛЕТНЕЙ ДОСУГОВОЙ ПЛОЩАДКИ «ВМЕСТЕ ДОСТИГНЕМ ВЫСОТ»</w:t>
      </w:r>
    </w:p>
    <w:p w:rsidR="00CE6049" w:rsidRDefault="00CE6049" w:rsidP="00474E4B">
      <w:pPr>
        <w:spacing w:after="0" w:line="360" w:lineRule="auto"/>
        <w:jc w:val="center"/>
        <w:rPr>
          <w:rFonts w:ascii="Times New Roman" w:hAnsi="Times New Roman" w:cs="Times New Roman"/>
          <w:b/>
          <w:sz w:val="28"/>
          <w:szCs w:val="28"/>
        </w:rPr>
      </w:pPr>
    </w:p>
    <w:p w:rsidR="008C0BF4" w:rsidRDefault="008C0BF4" w:rsidP="00474E4B">
      <w:pPr>
        <w:spacing w:after="0" w:line="360" w:lineRule="auto"/>
        <w:jc w:val="center"/>
        <w:rPr>
          <w:rFonts w:ascii="Times New Roman" w:hAnsi="Times New Roman" w:cs="Times New Roman"/>
          <w:b/>
          <w:i/>
          <w:sz w:val="28"/>
          <w:szCs w:val="28"/>
        </w:rPr>
      </w:pPr>
      <w:r w:rsidRPr="008C0BF4">
        <w:rPr>
          <w:rFonts w:ascii="Times New Roman" w:hAnsi="Times New Roman" w:cs="Times New Roman"/>
          <w:b/>
          <w:i/>
          <w:sz w:val="28"/>
          <w:szCs w:val="28"/>
        </w:rPr>
        <w:t xml:space="preserve">Л.А. </w:t>
      </w:r>
      <w:proofErr w:type="spellStart"/>
      <w:r w:rsidRPr="008C0BF4">
        <w:rPr>
          <w:rFonts w:ascii="Times New Roman" w:hAnsi="Times New Roman" w:cs="Times New Roman"/>
          <w:b/>
          <w:i/>
          <w:sz w:val="28"/>
          <w:szCs w:val="28"/>
        </w:rPr>
        <w:t>Галочкина</w:t>
      </w:r>
      <w:proofErr w:type="spellEnd"/>
      <w:r w:rsidRPr="008C0BF4">
        <w:rPr>
          <w:rFonts w:ascii="Times New Roman" w:hAnsi="Times New Roman" w:cs="Times New Roman"/>
          <w:b/>
          <w:i/>
          <w:sz w:val="28"/>
          <w:szCs w:val="28"/>
        </w:rPr>
        <w:t>, В.М. Веселов</w:t>
      </w:r>
    </w:p>
    <w:p w:rsidR="008C0BF4" w:rsidRDefault="008C0BF4" w:rsidP="00474E4B">
      <w:pPr>
        <w:pStyle w:val="a3"/>
        <w:spacing w:line="360" w:lineRule="auto"/>
        <w:jc w:val="center"/>
        <w:rPr>
          <w:rFonts w:ascii="Times New Roman" w:hAnsi="Times New Roman" w:cs="Times New Roman"/>
          <w:i/>
          <w:sz w:val="28"/>
          <w:szCs w:val="28"/>
        </w:rPr>
      </w:pPr>
      <w:r w:rsidRPr="00423293">
        <w:rPr>
          <w:rFonts w:ascii="Times New Roman" w:hAnsi="Times New Roman" w:cs="Times New Roman"/>
          <w:i/>
          <w:sz w:val="28"/>
          <w:szCs w:val="28"/>
        </w:rPr>
        <w:t xml:space="preserve">Россия, город Кострома, </w:t>
      </w:r>
      <w:r w:rsidR="00474E4B">
        <w:rPr>
          <w:rFonts w:ascii="Times New Roman" w:hAnsi="Times New Roman" w:cs="Times New Roman"/>
          <w:i/>
          <w:sz w:val="28"/>
          <w:szCs w:val="28"/>
        </w:rPr>
        <w:t>м</w:t>
      </w:r>
      <w:r>
        <w:rPr>
          <w:rFonts w:ascii="Times New Roman" w:hAnsi="Times New Roman" w:cs="Times New Roman"/>
          <w:i/>
          <w:sz w:val="28"/>
          <w:szCs w:val="28"/>
        </w:rPr>
        <w:t>униципальное бюджетное учреждение дополнительного образования города Костромы «</w:t>
      </w:r>
      <w:r w:rsidRPr="00423293">
        <w:rPr>
          <w:rFonts w:ascii="Times New Roman" w:hAnsi="Times New Roman" w:cs="Times New Roman"/>
          <w:i/>
          <w:sz w:val="28"/>
          <w:szCs w:val="28"/>
        </w:rPr>
        <w:t>Центр внешкольной работы «Беркут» имени Героя Советского Союза О. А. Юрасова</w:t>
      </w:r>
      <w:r>
        <w:rPr>
          <w:rFonts w:ascii="Times New Roman" w:hAnsi="Times New Roman" w:cs="Times New Roman"/>
          <w:i/>
          <w:sz w:val="28"/>
          <w:szCs w:val="28"/>
        </w:rPr>
        <w:t>»</w:t>
      </w:r>
    </w:p>
    <w:p w:rsidR="008C0BF4" w:rsidRPr="00434256" w:rsidRDefault="008C0BF4" w:rsidP="00474E4B">
      <w:pPr>
        <w:pStyle w:val="a3"/>
        <w:spacing w:line="360" w:lineRule="auto"/>
        <w:jc w:val="center"/>
        <w:rPr>
          <w:rFonts w:ascii="Times New Roman" w:hAnsi="Times New Roman" w:cs="Times New Roman"/>
          <w:sz w:val="28"/>
          <w:szCs w:val="28"/>
        </w:rPr>
      </w:pPr>
      <w:r w:rsidRPr="00434256">
        <w:rPr>
          <w:rFonts w:ascii="Times New Roman" w:hAnsi="Times New Roman" w:cs="Times New Roman"/>
          <w:sz w:val="28"/>
          <w:szCs w:val="28"/>
        </w:rPr>
        <w:t xml:space="preserve">Адрес электронной почты: </w:t>
      </w:r>
      <w:hyperlink r:id="rId6" w:history="1">
        <w:r w:rsidRPr="00434256">
          <w:rPr>
            <w:rStyle w:val="a4"/>
            <w:rFonts w:ascii="Times New Roman" w:hAnsi="Times New Roman" w:cs="Times New Roman"/>
            <w:sz w:val="28"/>
            <w:szCs w:val="28"/>
            <w:shd w:val="clear" w:color="auto" w:fill="FFFFFF"/>
          </w:rPr>
          <w:t>berkutkostroma@yandex.ru</w:t>
        </w:r>
      </w:hyperlink>
    </w:p>
    <w:p w:rsidR="00A06816" w:rsidRPr="00CE6049" w:rsidRDefault="00474E4B" w:rsidP="0080784C">
      <w:pPr>
        <w:shd w:val="clear" w:color="auto" w:fill="FFFFFF"/>
        <w:spacing w:after="0" w:line="360" w:lineRule="auto"/>
        <w:ind w:firstLine="567"/>
        <w:contextualSpacing/>
        <w:jc w:val="both"/>
        <w:textAlignment w:val="baseline"/>
        <w:rPr>
          <w:rFonts w:ascii="Times New Roman" w:eastAsia="Times New Roman" w:hAnsi="Times New Roman" w:cs="Times New Roman"/>
          <w:color w:val="000000"/>
          <w:sz w:val="24"/>
          <w:szCs w:val="24"/>
          <w:lang w:eastAsia="ru-RU"/>
        </w:rPr>
      </w:pPr>
      <w:r w:rsidRPr="00474E4B">
        <w:rPr>
          <w:rStyle w:val="s4"/>
          <w:rFonts w:ascii="Times New Roman" w:hAnsi="Times New Roman" w:cs="Times New Roman"/>
          <w:b/>
          <w:i/>
          <w:color w:val="000000"/>
          <w:sz w:val="28"/>
          <w:szCs w:val="28"/>
        </w:rPr>
        <w:t xml:space="preserve">Аннотация: </w:t>
      </w:r>
      <w:r w:rsidR="008C0BF4" w:rsidRPr="00047B52">
        <w:rPr>
          <w:rStyle w:val="s4"/>
          <w:rFonts w:ascii="Times New Roman" w:hAnsi="Times New Roman" w:cs="Times New Roman"/>
          <w:i/>
          <w:color w:val="000000"/>
          <w:sz w:val="28"/>
          <w:szCs w:val="28"/>
        </w:rPr>
        <w:t xml:space="preserve">В статье представлен опыт организации </w:t>
      </w:r>
      <w:r w:rsidR="008C0BF4">
        <w:rPr>
          <w:rStyle w:val="s4"/>
          <w:rFonts w:ascii="Times New Roman" w:hAnsi="Times New Roman" w:cs="Times New Roman"/>
          <w:i/>
          <w:color w:val="000000"/>
          <w:sz w:val="28"/>
          <w:szCs w:val="28"/>
        </w:rPr>
        <w:t>программы летней досуговой площадки</w:t>
      </w:r>
      <w:r>
        <w:rPr>
          <w:rStyle w:val="s4"/>
          <w:rFonts w:ascii="Times New Roman" w:hAnsi="Times New Roman" w:cs="Times New Roman"/>
          <w:i/>
          <w:color w:val="000000"/>
          <w:sz w:val="28"/>
          <w:szCs w:val="28"/>
        </w:rPr>
        <w:t xml:space="preserve"> </w:t>
      </w:r>
      <w:r w:rsidR="008C0BF4" w:rsidRPr="00047B52">
        <w:rPr>
          <w:rStyle w:val="s4"/>
          <w:rFonts w:ascii="Times New Roman" w:hAnsi="Times New Roman" w:cs="Times New Roman"/>
          <w:i/>
          <w:color w:val="000000"/>
          <w:sz w:val="28"/>
          <w:szCs w:val="28"/>
        </w:rPr>
        <w:t>для детей</w:t>
      </w:r>
      <w:r w:rsidR="008C0BF4">
        <w:rPr>
          <w:rStyle w:val="s4"/>
          <w:rFonts w:ascii="Times New Roman" w:hAnsi="Times New Roman" w:cs="Times New Roman"/>
          <w:i/>
          <w:color w:val="000000"/>
          <w:sz w:val="28"/>
          <w:szCs w:val="28"/>
        </w:rPr>
        <w:t xml:space="preserve"> и подростков в разновозрастном отряде свободного набора.</w:t>
      </w:r>
      <w:r w:rsidR="008C0BF4" w:rsidRPr="00047B52">
        <w:rPr>
          <w:rStyle w:val="s4"/>
          <w:rFonts w:ascii="Times New Roman" w:hAnsi="Times New Roman" w:cs="Times New Roman"/>
          <w:i/>
          <w:color w:val="000000"/>
          <w:sz w:val="28"/>
          <w:szCs w:val="28"/>
        </w:rPr>
        <w:t xml:space="preserve"> </w:t>
      </w:r>
      <w:r w:rsidR="00A06816">
        <w:rPr>
          <w:rStyle w:val="s4"/>
          <w:rFonts w:ascii="Times New Roman" w:hAnsi="Times New Roman" w:cs="Times New Roman"/>
          <w:i/>
          <w:color w:val="000000"/>
          <w:sz w:val="28"/>
          <w:szCs w:val="28"/>
        </w:rPr>
        <w:t xml:space="preserve">Одной из основных </w:t>
      </w:r>
      <w:r w:rsidR="003A543C">
        <w:rPr>
          <w:rStyle w:val="s4"/>
          <w:rFonts w:ascii="Times New Roman" w:hAnsi="Times New Roman" w:cs="Times New Roman"/>
          <w:i/>
          <w:color w:val="000000"/>
          <w:sz w:val="28"/>
          <w:szCs w:val="28"/>
        </w:rPr>
        <w:t>задач</w:t>
      </w:r>
      <w:r w:rsidR="00A06816">
        <w:rPr>
          <w:rStyle w:val="s4"/>
          <w:rFonts w:ascii="Times New Roman" w:hAnsi="Times New Roman" w:cs="Times New Roman"/>
          <w:i/>
          <w:color w:val="000000"/>
          <w:sz w:val="28"/>
          <w:szCs w:val="28"/>
        </w:rPr>
        <w:t xml:space="preserve"> программы является </w:t>
      </w:r>
      <w:r w:rsidR="00A06816" w:rsidRPr="003A543C">
        <w:rPr>
          <w:rStyle w:val="s4"/>
          <w:rFonts w:ascii="Times New Roman" w:hAnsi="Times New Roman" w:cs="Times New Roman"/>
          <w:i/>
          <w:color w:val="000000"/>
          <w:sz w:val="28"/>
          <w:szCs w:val="28"/>
        </w:rPr>
        <w:t>с</w:t>
      </w:r>
      <w:r w:rsidR="00A06816" w:rsidRPr="003A543C">
        <w:rPr>
          <w:rFonts w:ascii="Times New Roman" w:hAnsi="Times New Roman" w:cs="Times New Roman"/>
          <w:i/>
          <w:color w:val="000000"/>
          <w:sz w:val="28"/>
          <w:szCs w:val="28"/>
        </w:rPr>
        <w:t xml:space="preserve">одействие </w:t>
      </w:r>
      <w:r w:rsidRPr="00CE6049">
        <w:rPr>
          <w:rFonts w:ascii="Times New Roman" w:hAnsi="Times New Roman" w:cs="Times New Roman"/>
          <w:i/>
          <w:color w:val="000000"/>
          <w:sz w:val="28"/>
          <w:szCs w:val="28"/>
        </w:rPr>
        <w:t>развитию</w:t>
      </w:r>
      <w:r>
        <w:rPr>
          <w:rFonts w:ascii="Times New Roman" w:hAnsi="Times New Roman" w:cs="Times New Roman"/>
          <w:i/>
          <w:color w:val="000000"/>
          <w:sz w:val="28"/>
          <w:szCs w:val="28"/>
        </w:rPr>
        <w:t xml:space="preserve"> </w:t>
      </w:r>
      <w:r w:rsidR="00A06816" w:rsidRPr="003A543C">
        <w:rPr>
          <w:rFonts w:ascii="Times New Roman" w:hAnsi="Times New Roman" w:cs="Times New Roman"/>
          <w:i/>
          <w:color w:val="000000"/>
          <w:sz w:val="28"/>
          <w:szCs w:val="28"/>
        </w:rPr>
        <w:t>социальной активности участников</w:t>
      </w:r>
      <w:r w:rsidR="003A543C" w:rsidRPr="003A543C">
        <w:rPr>
          <w:rFonts w:ascii="Times New Roman" w:hAnsi="Times New Roman" w:cs="Times New Roman"/>
          <w:i/>
          <w:color w:val="000000"/>
          <w:sz w:val="28"/>
          <w:szCs w:val="28"/>
        </w:rPr>
        <w:t>, а также формирование</w:t>
      </w:r>
      <w:r w:rsidR="00A06816" w:rsidRPr="003A543C">
        <w:rPr>
          <w:rFonts w:ascii="Times New Roman" w:hAnsi="Times New Roman" w:cs="Times New Roman"/>
          <w:i/>
          <w:color w:val="000000"/>
          <w:sz w:val="28"/>
          <w:szCs w:val="28"/>
        </w:rPr>
        <w:t xml:space="preserve"> лидерских и </w:t>
      </w:r>
      <w:r w:rsidR="00A06816" w:rsidRPr="00CE6049">
        <w:rPr>
          <w:rFonts w:ascii="Times New Roman" w:hAnsi="Times New Roman" w:cs="Times New Roman"/>
          <w:i/>
          <w:color w:val="000000"/>
          <w:sz w:val="28"/>
          <w:szCs w:val="28"/>
        </w:rPr>
        <w:t>организаторских качеств.</w:t>
      </w:r>
    </w:p>
    <w:p w:rsidR="00F43ED7" w:rsidRDefault="00F43ED7" w:rsidP="0080784C">
      <w:pPr>
        <w:pStyle w:val="p6"/>
        <w:shd w:val="clear" w:color="auto" w:fill="FFFFFF"/>
        <w:spacing w:before="0" w:beforeAutospacing="0" w:after="0" w:afterAutospacing="0" w:line="360" w:lineRule="auto"/>
        <w:ind w:left="112" w:right="112" w:firstLine="455"/>
        <w:jc w:val="both"/>
        <w:rPr>
          <w:color w:val="000000"/>
          <w:sz w:val="28"/>
          <w:szCs w:val="28"/>
        </w:rPr>
      </w:pPr>
      <w:r w:rsidRPr="00CE6049">
        <w:rPr>
          <w:rStyle w:val="s4"/>
          <w:b/>
          <w:i/>
          <w:color w:val="000000"/>
          <w:sz w:val="28"/>
          <w:szCs w:val="28"/>
        </w:rPr>
        <w:t>Ключевые слова:</w:t>
      </w:r>
      <w:r w:rsidRPr="00CE6049">
        <w:rPr>
          <w:b/>
          <w:color w:val="000000"/>
          <w:sz w:val="28"/>
          <w:szCs w:val="28"/>
        </w:rPr>
        <w:t xml:space="preserve"> </w:t>
      </w:r>
      <w:r w:rsidR="00474E4B" w:rsidRPr="00CE6049">
        <w:rPr>
          <w:color w:val="000000"/>
          <w:sz w:val="28"/>
          <w:szCs w:val="28"/>
        </w:rPr>
        <w:t>образовательная программа,</w:t>
      </w:r>
      <w:r>
        <w:rPr>
          <w:color w:val="000000"/>
          <w:sz w:val="28"/>
          <w:szCs w:val="28"/>
        </w:rPr>
        <w:t xml:space="preserve"> досугов</w:t>
      </w:r>
      <w:r w:rsidR="00474E4B">
        <w:rPr>
          <w:color w:val="000000"/>
          <w:sz w:val="28"/>
          <w:szCs w:val="28"/>
        </w:rPr>
        <w:t>ая</w:t>
      </w:r>
      <w:r>
        <w:rPr>
          <w:color w:val="000000"/>
          <w:sz w:val="28"/>
          <w:szCs w:val="28"/>
        </w:rPr>
        <w:t xml:space="preserve"> площадк</w:t>
      </w:r>
      <w:r w:rsidR="00474E4B">
        <w:rPr>
          <w:color w:val="000000"/>
          <w:sz w:val="28"/>
          <w:szCs w:val="28"/>
        </w:rPr>
        <w:t>а</w:t>
      </w:r>
      <w:r>
        <w:rPr>
          <w:color w:val="000000"/>
          <w:sz w:val="28"/>
          <w:szCs w:val="28"/>
        </w:rPr>
        <w:t xml:space="preserve">, разновозрастный отряд, социальная успешность, </w:t>
      </w:r>
      <w:r w:rsidR="00474E4B" w:rsidRPr="00CE6049">
        <w:rPr>
          <w:color w:val="000000"/>
          <w:sz w:val="28"/>
          <w:szCs w:val="28"/>
        </w:rPr>
        <w:t>социальная активность.</w:t>
      </w:r>
    </w:p>
    <w:p w:rsidR="00F43ED7" w:rsidRDefault="00F43ED7" w:rsidP="00F43ED7">
      <w:pPr>
        <w:pStyle w:val="p6"/>
        <w:shd w:val="clear" w:color="auto" w:fill="FFFFFF"/>
        <w:spacing w:before="0" w:beforeAutospacing="0" w:after="0" w:afterAutospacing="0" w:line="360" w:lineRule="auto"/>
        <w:ind w:left="112" w:right="112" w:firstLine="455"/>
        <w:jc w:val="center"/>
        <w:rPr>
          <w:color w:val="000000"/>
          <w:sz w:val="28"/>
          <w:szCs w:val="28"/>
        </w:rPr>
      </w:pPr>
      <w:r w:rsidRPr="00434256">
        <w:rPr>
          <w:color w:val="000000"/>
          <w:sz w:val="28"/>
          <w:szCs w:val="28"/>
          <w:lang w:val="en-US"/>
        </w:rPr>
        <w:t xml:space="preserve">L. A. </w:t>
      </w:r>
      <w:proofErr w:type="spellStart"/>
      <w:r w:rsidRPr="00434256">
        <w:rPr>
          <w:color w:val="000000"/>
          <w:sz w:val="28"/>
          <w:szCs w:val="28"/>
          <w:lang w:val="en-US"/>
        </w:rPr>
        <w:t>Galochkina</w:t>
      </w:r>
      <w:proofErr w:type="spellEnd"/>
      <w:r w:rsidRPr="00F43ED7">
        <w:rPr>
          <w:color w:val="000000"/>
          <w:sz w:val="28"/>
          <w:szCs w:val="28"/>
          <w:lang w:val="en-US"/>
        </w:rPr>
        <w:t xml:space="preserve">, </w:t>
      </w:r>
      <w:r>
        <w:rPr>
          <w:color w:val="000000"/>
          <w:sz w:val="28"/>
          <w:szCs w:val="28"/>
          <w:lang w:val="en-US"/>
        </w:rPr>
        <w:t xml:space="preserve">V. M. </w:t>
      </w:r>
      <w:proofErr w:type="spellStart"/>
      <w:r>
        <w:rPr>
          <w:color w:val="000000"/>
          <w:sz w:val="28"/>
          <w:szCs w:val="28"/>
          <w:lang w:val="en-US"/>
        </w:rPr>
        <w:t>Veselov</w:t>
      </w:r>
      <w:proofErr w:type="spellEnd"/>
    </w:p>
    <w:p w:rsidR="00CE6049" w:rsidRDefault="00CE6049" w:rsidP="00F43ED7">
      <w:pPr>
        <w:pStyle w:val="p6"/>
        <w:shd w:val="clear" w:color="auto" w:fill="FFFFFF"/>
        <w:spacing w:before="0" w:beforeAutospacing="0" w:after="0" w:afterAutospacing="0" w:line="360" w:lineRule="auto"/>
        <w:ind w:left="112" w:right="112" w:firstLine="455"/>
        <w:jc w:val="center"/>
        <w:rPr>
          <w:color w:val="000000"/>
          <w:sz w:val="28"/>
          <w:szCs w:val="28"/>
        </w:rPr>
      </w:pPr>
      <w:r w:rsidRPr="00CE6049">
        <w:rPr>
          <w:color w:val="000000"/>
          <w:sz w:val="28"/>
          <w:szCs w:val="28"/>
          <w:lang w:val="en-US"/>
        </w:rPr>
        <w:t>THE FORMATION OF SOCIAL SUCCESS OF PARTICIPANTS OF THE CHILDREN OF DIVERSE AGE SUMMER LEISURE ACTIVITIES “TOGETHER WE WILL REACH HEIGHT”</w:t>
      </w:r>
    </w:p>
    <w:p w:rsidR="00CE6049" w:rsidRPr="00CE6049" w:rsidRDefault="00CE6049" w:rsidP="00CE6049">
      <w:pPr>
        <w:pStyle w:val="p6"/>
        <w:shd w:val="clear" w:color="auto" w:fill="FFFFFF"/>
        <w:spacing w:before="0" w:beforeAutospacing="0" w:after="0" w:afterAutospacing="0" w:line="360" w:lineRule="auto"/>
        <w:ind w:left="112" w:right="112" w:firstLine="455"/>
        <w:jc w:val="both"/>
        <w:rPr>
          <w:color w:val="000000"/>
          <w:sz w:val="28"/>
          <w:szCs w:val="28"/>
          <w:lang w:val="en-US"/>
        </w:rPr>
      </w:pPr>
      <w:r w:rsidRPr="00CE6049">
        <w:rPr>
          <w:color w:val="000000"/>
          <w:sz w:val="28"/>
          <w:szCs w:val="28"/>
          <w:lang w:val="en-US"/>
        </w:rPr>
        <w:t>Annotation: The article presents the experience of organizing a program of a summer leisure area for children and adolescents in a free-age squad of different ages. One of the main objectives of the program is to promote the development of social activity of participants, as well as the formation of leadership and organizational qualities.</w:t>
      </w:r>
    </w:p>
    <w:p w:rsidR="003A543C" w:rsidRDefault="00A06816" w:rsidP="003A543C">
      <w:pPr>
        <w:spacing w:after="0" w:line="360" w:lineRule="auto"/>
        <w:ind w:firstLine="709"/>
        <w:jc w:val="both"/>
        <w:rPr>
          <w:rFonts w:ascii="Times New Roman" w:hAnsi="Times New Roman" w:cs="Times New Roman"/>
          <w:sz w:val="28"/>
          <w:szCs w:val="28"/>
        </w:rPr>
      </w:pPr>
      <w:r w:rsidRPr="00A06816">
        <w:rPr>
          <w:rFonts w:ascii="Times New Roman" w:hAnsi="Times New Roman" w:cs="Times New Roman"/>
          <w:sz w:val="28"/>
          <w:szCs w:val="28"/>
          <w:u w:val="single"/>
          <w:lang w:val="en-US"/>
        </w:rPr>
        <w:t>Key words:</w:t>
      </w:r>
      <w:r w:rsidRPr="00A06816">
        <w:rPr>
          <w:rFonts w:ascii="Times New Roman" w:hAnsi="Times New Roman" w:cs="Times New Roman"/>
          <w:sz w:val="28"/>
          <w:szCs w:val="28"/>
          <w:lang w:val="en-US"/>
        </w:rPr>
        <w:t xml:space="preserve"> </w:t>
      </w:r>
      <w:r w:rsidR="00CE6049" w:rsidRPr="00CE6049">
        <w:rPr>
          <w:rFonts w:ascii="Times New Roman" w:hAnsi="Times New Roman" w:cs="Times New Roman"/>
          <w:sz w:val="28"/>
          <w:szCs w:val="28"/>
          <w:lang w:val="en-US"/>
        </w:rPr>
        <w:t>educational program, leisure area, age-old detachment, social success, social activity.</w:t>
      </w:r>
    </w:p>
    <w:p w:rsidR="0080784C" w:rsidRPr="0080784C" w:rsidRDefault="0080784C" w:rsidP="003A543C">
      <w:pPr>
        <w:spacing w:after="0" w:line="360" w:lineRule="auto"/>
        <w:ind w:firstLine="709"/>
        <w:jc w:val="both"/>
        <w:rPr>
          <w:rFonts w:ascii="Times New Roman" w:hAnsi="Times New Roman" w:cs="Times New Roman"/>
          <w:color w:val="FF0000"/>
          <w:sz w:val="28"/>
          <w:szCs w:val="28"/>
        </w:rPr>
      </w:pPr>
    </w:p>
    <w:p w:rsidR="008D43BE" w:rsidRPr="00254E07" w:rsidRDefault="008D43BE" w:rsidP="00B72572">
      <w:pPr>
        <w:spacing w:after="0" w:line="360" w:lineRule="auto"/>
        <w:ind w:firstLine="709"/>
        <w:jc w:val="both"/>
        <w:rPr>
          <w:rFonts w:ascii="Times New Roman" w:eastAsia="Times New Roman" w:hAnsi="Times New Roman" w:cs="Times New Roman"/>
          <w:sz w:val="28"/>
          <w:szCs w:val="28"/>
          <w:lang w:eastAsia="ar-SA"/>
        </w:rPr>
      </w:pPr>
      <w:r w:rsidRPr="00254E07">
        <w:rPr>
          <w:rFonts w:ascii="Times New Roman" w:hAnsi="Times New Roman" w:cs="Times New Roman"/>
          <w:sz w:val="28"/>
          <w:szCs w:val="28"/>
        </w:rPr>
        <w:lastRenderedPageBreak/>
        <w:t xml:space="preserve">МБУ ДО </w:t>
      </w:r>
      <w:proofErr w:type="gramStart"/>
      <w:r w:rsidRPr="00254E07">
        <w:rPr>
          <w:rFonts w:ascii="Times New Roman" w:hAnsi="Times New Roman" w:cs="Times New Roman"/>
          <w:sz w:val="28"/>
          <w:szCs w:val="28"/>
        </w:rPr>
        <w:t>г</w:t>
      </w:r>
      <w:proofErr w:type="gramEnd"/>
      <w:r w:rsidRPr="00254E07">
        <w:rPr>
          <w:rFonts w:ascii="Times New Roman" w:hAnsi="Times New Roman" w:cs="Times New Roman"/>
          <w:sz w:val="28"/>
          <w:szCs w:val="28"/>
        </w:rPr>
        <w:t>. Костромы «Центр внешкольной работы «Беркут»</w:t>
      </w:r>
      <w:r w:rsidR="00474E4B">
        <w:rPr>
          <w:rFonts w:ascii="Times New Roman" w:hAnsi="Times New Roman" w:cs="Times New Roman"/>
          <w:sz w:val="28"/>
          <w:szCs w:val="28"/>
        </w:rPr>
        <w:t xml:space="preserve"> </w:t>
      </w:r>
      <w:r w:rsidR="00474E4B" w:rsidRPr="00474E4B">
        <w:rPr>
          <w:rFonts w:ascii="Times New Roman" w:hAnsi="Times New Roman" w:cs="Times New Roman"/>
          <w:sz w:val="28"/>
          <w:szCs w:val="28"/>
        </w:rPr>
        <w:t>имени Героя Советского Союза О. А. Юрасова</w:t>
      </w:r>
      <w:r w:rsidR="00474E4B">
        <w:rPr>
          <w:rFonts w:ascii="Times New Roman" w:hAnsi="Times New Roman" w:cs="Times New Roman"/>
          <w:i/>
          <w:sz w:val="28"/>
          <w:szCs w:val="28"/>
        </w:rPr>
        <w:t>»</w:t>
      </w:r>
      <w:r w:rsidRPr="00254E07">
        <w:rPr>
          <w:rFonts w:ascii="Times New Roman" w:hAnsi="Times New Roman" w:cs="Times New Roman"/>
          <w:sz w:val="28"/>
          <w:szCs w:val="28"/>
        </w:rPr>
        <w:t xml:space="preserve"> (далее –</w:t>
      </w:r>
      <w:r w:rsidRPr="00254E07">
        <w:rPr>
          <w:rFonts w:ascii="Times New Roman" w:eastAsia="Times New Roman" w:hAnsi="Times New Roman" w:cs="Times New Roman"/>
          <w:sz w:val="28"/>
          <w:szCs w:val="28"/>
          <w:lang w:eastAsia="ar-SA"/>
        </w:rPr>
        <w:t xml:space="preserve"> ЦВР «Беркут»</w:t>
      </w:r>
      <w:r w:rsidRPr="00254E07">
        <w:rPr>
          <w:rFonts w:ascii="Times New Roman" w:hAnsi="Times New Roman" w:cs="Times New Roman"/>
          <w:sz w:val="28"/>
          <w:szCs w:val="28"/>
        </w:rPr>
        <w:t xml:space="preserve">) </w:t>
      </w:r>
      <w:r w:rsidRPr="00254E07">
        <w:rPr>
          <w:rFonts w:ascii="Times New Roman" w:eastAsia="Times New Roman" w:hAnsi="Times New Roman" w:cs="Times New Roman"/>
          <w:sz w:val="28"/>
          <w:szCs w:val="28"/>
          <w:lang w:eastAsia="ar-SA"/>
        </w:rPr>
        <w:t xml:space="preserve">имеет многолетний опыт организации летнего отдыха и досуга детей, в том числе с использованием </w:t>
      </w:r>
      <w:proofErr w:type="spellStart"/>
      <w:r w:rsidRPr="00254E07">
        <w:rPr>
          <w:rFonts w:ascii="Times New Roman" w:eastAsia="Times New Roman" w:hAnsi="Times New Roman" w:cs="Times New Roman"/>
          <w:sz w:val="28"/>
          <w:szCs w:val="28"/>
          <w:lang w:eastAsia="ar-SA"/>
        </w:rPr>
        <w:t>малозатратных</w:t>
      </w:r>
      <w:proofErr w:type="spellEnd"/>
      <w:r w:rsidRPr="00254E07">
        <w:rPr>
          <w:rFonts w:ascii="Times New Roman" w:eastAsia="Times New Roman" w:hAnsi="Times New Roman" w:cs="Times New Roman"/>
          <w:sz w:val="28"/>
          <w:szCs w:val="28"/>
          <w:lang w:eastAsia="ar-SA"/>
        </w:rPr>
        <w:t xml:space="preserve"> форм.</w:t>
      </w:r>
      <w:r w:rsidR="00474E4B">
        <w:rPr>
          <w:rFonts w:ascii="Times New Roman" w:eastAsia="Times New Roman" w:hAnsi="Times New Roman" w:cs="Times New Roman"/>
          <w:sz w:val="28"/>
          <w:szCs w:val="28"/>
          <w:lang w:eastAsia="ar-SA"/>
        </w:rPr>
        <w:t xml:space="preserve"> </w:t>
      </w:r>
      <w:r w:rsidRPr="00254E07">
        <w:rPr>
          <w:rFonts w:ascii="Times New Roman" w:eastAsia="Times New Roman" w:hAnsi="Times New Roman" w:cs="Times New Roman"/>
          <w:sz w:val="28"/>
          <w:szCs w:val="28"/>
          <w:lang w:eastAsia="ar-SA"/>
        </w:rPr>
        <w:t>Ежегодно в летний каникулярный период на базе ЦВР «Беркут» организуется проведение смен профильных лагерей для обучающихся общеобразоват</w:t>
      </w:r>
      <w:r w:rsidR="00474E4B">
        <w:rPr>
          <w:rFonts w:ascii="Times New Roman" w:eastAsia="Times New Roman" w:hAnsi="Times New Roman" w:cs="Times New Roman"/>
          <w:sz w:val="28"/>
          <w:szCs w:val="28"/>
          <w:lang w:eastAsia="ar-SA"/>
        </w:rPr>
        <w:t xml:space="preserve">ельных организаций города Костромы: как </w:t>
      </w:r>
      <w:r w:rsidRPr="00254E07">
        <w:rPr>
          <w:rFonts w:ascii="Times New Roman" w:eastAsia="Times New Roman" w:hAnsi="Times New Roman" w:cs="Times New Roman"/>
          <w:sz w:val="28"/>
          <w:szCs w:val="28"/>
          <w:lang w:eastAsia="ar-SA"/>
        </w:rPr>
        <w:t xml:space="preserve">воспитанников учреждения, </w:t>
      </w:r>
      <w:r w:rsidR="00474E4B">
        <w:rPr>
          <w:rFonts w:ascii="Times New Roman" w:eastAsia="Times New Roman" w:hAnsi="Times New Roman" w:cs="Times New Roman"/>
          <w:sz w:val="28"/>
          <w:szCs w:val="28"/>
          <w:lang w:eastAsia="ar-SA"/>
        </w:rPr>
        <w:t xml:space="preserve">так и </w:t>
      </w:r>
      <w:r w:rsidRPr="00254E07">
        <w:rPr>
          <w:rFonts w:ascii="Times New Roman" w:eastAsia="Times New Roman" w:hAnsi="Times New Roman" w:cs="Times New Roman"/>
          <w:sz w:val="28"/>
          <w:szCs w:val="28"/>
          <w:lang w:eastAsia="ar-SA"/>
        </w:rPr>
        <w:t>детей близлежащего микрорайона.</w:t>
      </w:r>
    </w:p>
    <w:p w:rsidR="00BD67DE" w:rsidRPr="00254E07" w:rsidRDefault="00A52E29" w:rsidP="00BD67DE">
      <w:pPr>
        <w:spacing w:after="0" w:line="360" w:lineRule="auto"/>
        <w:ind w:firstLine="709"/>
        <w:jc w:val="both"/>
        <w:rPr>
          <w:rFonts w:ascii="Times New Roman" w:eastAsia="Times New Roman" w:hAnsi="Times New Roman" w:cs="Times New Roman"/>
          <w:sz w:val="28"/>
          <w:szCs w:val="28"/>
          <w:lang w:eastAsia="ru-RU"/>
        </w:rPr>
      </w:pPr>
      <w:r w:rsidRPr="00254E07">
        <w:rPr>
          <w:rFonts w:ascii="Times New Roman" w:hAnsi="Times New Roman" w:cs="Times New Roman"/>
          <w:sz w:val="28"/>
          <w:szCs w:val="28"/>
        </w:rPr>
        <w:t xml:space="preserve">В 2018 году </w:t>
      </w:r>
      <w:r w:rsidR="008D43BE" w:rsidRPr="00254E07">
        <w:rPr>
          <w:rFonts w:ascii="Times New Roman" w:hAnsi="Times New Roman" w:cs="Times New Roman"/>
          <w:sz w:val="28"/>
          <w:szCs w:val="28"/>
        </w:rPr>
        <w:t>педагогами МБУ ДО г. Костромы «Центр</w:t>
      </w:r>
      <w:r w:rsidRPr="00254E07">
        <w:rPr>
          <w:rFonts w:ascii="Times New Roman" w:hAnsi="Times New Roman" w:cs="Times New Roman"/>
          <w:sz w:val="28"/>
          <w:szCs w:val="28"/>
        </w:rPr>
        <w:t xml:space="preserve"> внешкольной работы «Беркут», </w:t>
      </w:r>
      <w:r w:rsidR="008D43BE" w:rsidRPr="00254E07">
        <w:rPr>
          <w:rFonts w:ascii="Times New Roman" w:hAnsi="Times New Roman" w:cs="Times New Roman"/>
          <w:sz w:val="28"/>
          <w:szCs w:val="28"/>
        </w:rPr>
        <w:t xml:space="preserve">была разработана </w:t>
      </w:r>
      <w:r w:rsidRPr="00254E07">
        <w:rPr>
          <w:rFonts w:ascii="Times New Roman" w:hAnsi="Times New Roman" w:cs="Times New Roman"/>
          <w:sz w:val="28"/>
          <w:szCs w:val="28"/>
        </w:rPr>
        <w:t xml:space="preserve">программа </w:t>
      </w:r>
      <w:r w:rsidR="008D43BE" w:rsidRPr="00254E07">
        <w:rPr>
          <w:rFonts w:ascii="Times New Roman" w:hAnsi="Times New Roman" w:cs="Times New Roman"/>
          <w:sz w:val="28"/>
          <w:szCs w:val="28"/>
        </w:rPr>
        <w:t xml:space="preserve">летней </w:t>
      </w:r>
      <w:r w:rsidRPr="00254E07">
        <w:rPr>
          <w:rFonts w:ascii="Times New Roman" w:hAnsi="Times New Roman" w:cs="Times New Roman"/>
          <w:sz w:val="28"/>
          <w:szCs w:val="28"/>
        </w:rPr>
        <w:t>досуговой площадки «Вместе Достигнем Высот»</w:t>
      </w:r>
      <w:r w:rsidR="008D43BE" w:rsidRPr="00254E07">
        <w:rPr>
          <w:rFonts w:ascii="Times New Roman" w:hAnsi="Times New Roman" w:cs="Times New Roman"/>
          <w:sz w:val="28"/>
          <w:szCs w:val="28"/>
        </w:rPr>
        <w:t xml:space="preserve"> (далее – программа)</w:t>
      </w:r>
      <w:r w:rsidR="006E2450" w:rsidRPr="00254E07">
        <w:rPr>
          <w:rFonts w:ascii="Times New Roman" w:hAnsi="Times New Roman" w:cs="Times New Roman"/>
          <w:sz w:val="28"/>
          <w:szCs w:val="28"/>
        </w:rPr>
        <w:t>.</w:t>
      </w:r>
      <w:r w:rsidRPr="00254E07">
        <w:rPr>
          <w:rFonts w:ascii="Times New Roman" w:hAnsi="Times New Roman" w:cs="Times New Roman"/>
          <w:sz w:val="28"/>
          <w:szCs w:val="28"/>
        </w:rPr>
        <w:t xml:space="preserve"> </w:t>
      </w:r>
      <w:r w:rsidR="00390B13" w:rsidRPr="00254E07">
        <w:rPr>
          <w:rFonts w:ascii="Times New Roman" w:eastAsia="Times New Roman" w:hAnsi="Times New Roman" w:cs="Times New Roman"/>
          <w:sz w:val="28"/>
          <w:szCs w:val="28"/>
          <w:lang w:eastAsia="ar-SA"/>
        </w:rPr>
        <w:t xml:space="preserve">Данная программа </w:t>
      </w:r>
      <w:r w:rsidR="008D43BE" w:rsidRPr="00254E07">
        <w:rPr>
          <w:rFonts w:ascii="Times New Roman" w:eastAsia="Times New Roman" w:hAnsi="Times New Roman" w:cs="Times New Roman"/>
          <w:sz w:val="28"/>
          <w:szCs w:val="28"/>
          <w:lang w:eastAsia="ar-SA"/>
        </w:rPr>
        <w:t>стала победителем муниципального конкурса прогр</w:t>
      </w:r>
      <w:r w:rsidR="00BD67DE">
        <w:rPr>
          <w:rFonts w:ascii="Times New Roman" w:eastAsia="Times New Roman" w:hAnsi="Times New Roman" w:cs="Times New Roman"/>
          <w:sz w:val="28"/>
          <w:szCs w:val="28"/>
          <w:lang w:eastAsia="ar-SA"/>
        </w:rPr>
        <w:t xml:space="preserve">амм летнего отдыха в 2018 году и </w:t>
      </w:r>
      <w:r w:rsidR="00DF0C09" w:rsidRPr="00254E07">
        <w:rPr>
          <w:rFonts w:ascii="Times New Roman" w:eastAsia="Times New Roman" w:hAnsi="Times New Roman" w:cs="Times New Roman"/>
          <w:sz w:val="28"/>
          <w:szCs w:val="28"/>
          <w:lang w:eastAsia="ar-SA"/>
        </w:rPr>
        <w:t xml:space="preserve">успешно </w:t>
      </w:r>
      <w:r w:rsidR="008D43BE" w:rsidRPr="00254E07">
        <w:rPr>
          <w:rFonts w:ascii="Times New Roman" w:eastAsia="Times New Roman" w:hAnsi="Times New Roman" w:cs="Times New Roman"/>
          <w:sz w:val="28"/>
          <w:szCs w:val="28"/>
          <w:lang w:eastAsia="ar-SA"/>
        </w:rPr>
        <w:t>реализуется на протяжении последних двух лет</w:t>
      </w:r>
      <w:r w:rsidR="003A543C" w:rsidRPr="00254E07">
        <w:rPr>
          <w:rFonts w:ascii="Times New Roman" w:eastAsia="Times New Roman" w:hAnsi="Times New Roman" w:cs="Times New Roman"/>
          <w:sz w:val="28"/>
          <w:szCs w:val="28"/>
          <w:lang w:eastAsia="ar-SA"/>
        </w:rPr>
        <w:t>,</w:t>
      </w:r>
      <w:r w:rsidR="008D43BE" w:rsidRPr="00254E07">
        <w:rPr>
          <w:rFonts w:ascii="Times New Roman" w:eastAsia="Times New Roman" w:hAnsi="Times New Roman" w:cs="Times New Roman"/>
          <w:sz w:val="28"/>
          <w:szCs w:val="28"/>
          <w:lang w:eastAsia="ar-SA"/>
        </w:rPr>
        <w:t xml:space="preserve"> </w:t>
      </w:r>
      <w:r w:rsidR="0018656B" w:rsidRPr="00254E07">
        <w:rPr>
          <w:rFonts w:ascii="Times New Roman" w:eastAsia="Times New Roman" w:hAnsi="Times New Roman" w:cs="Times New Roman"/>
          <w:sz w:val="28"/>
          <w:szCs w:val="28"/>
          <w:lang w:eastAsia="ar-SA"/>
        </w:rPr>
        <w:t>име</w:t>
      </w:r>
      <w:r w:rsidR="00474E4B">
        <w:rPr>
          <w:rFonts w:ascii="Times New Roman" w:eastAsia="Times New Roman" w:hAnsi="Times New Roman" w:cs="Times New Roman"/>
          <w:sz w:val="28"/>
          <w:szCs w:val="28"/>
          <w:lang w:eastAsia="ar-SA"/>
        </w:rPr>
        <w:t>ет</w:t>
      </w:r>
      <w:r w:rsidR="0018656B" w:rsidRPr="00254E07">
        <w:rPr>
          <w:rFonts w:ascii="Times New Roman" w:eastAsia="Times New Roman" w:hAnsi="Times New Roman" w:cs="Times New Roman"/>
          <w:sz w:val="28"/>
          <w:szCs w:val="28"/>
          <w:lang w:eastAsia="ar-SA"/>
        </w:rPr>
        <w:t xml:space="preserve"> </w:t>
      </w:r>
      <w:r w:rsidR="008D43BE" w:rsidRPr="00254E07">
        <w:rPr>
          <w:rFonts w:ascii="Times New Roman" w:eastAsia="Times New Roman" w:hAnsi="Times New Roman" w:cs="Times New Roman"/>
          <w:sz w:val="28"/>
          <w:szCs w:val="28"/>
          <w:lang w:eastAsia="ar-SA"/>
        </w:rPr>
        <w:t>положительные отзывы детей, родителей и социума.</w:t>
      </w:r>
      <w:r w:rsidR="00BD67DE">
        <w:rPr>
          <w:rFonts w:ascii="Times New Roman" w:eastAsia="Times New Roman" w:hAnsi="Times New Roman" w:cs="Times New Roman"/>
          <w:sz w:val="28"/>
          <w:szCs w:val="28"/>
          <w:lang w:eastAsia="ar-SA"/>
        </w:rPr>
        <w:t xml:space="preserve"> </w:t>
      </w:r>
      <w:r w:rsidR="00BD67DE" w:rsidRPr="00254E07">
        <w:rPr>
          <w:rFonts w:ascii="Times New Roman" w:eastAsia="Times New Roman" w:hAnsi="Times New Roman" w:cs="Times New Roman"/>
          <w:sz w:val="28"/>
          <w:szCs w:val="28"/>
          <w:lang w:eastAsia="ru-RU"/>
        </w:rPr>
        <w:t>Участник</w:t>
      </w:r>
      <w:r w:rsidR="00BD67DE">
        <w:rPr>
          <w:rFonts w:ascii="Times New Roman" w:eastAsia="Times New Roman" w:hAnsi="Times New Roman" w:cs="Times New Roman"/>
          <w:sz w:val="28"/>
          <w:szCs w:val="28"/>
          <w:lang w:eastAsia="ru-RU"/>
        </w:rPr>
        <w:t>и</w:t>
      </w:r>
      <w:r w:rsidR="00BD67DE" w:rsidRPr="00254E07">
        <w:rPr>
          <w:rFonts w:ascii="Times New Roman" w:eastAsia="Times New Roman" w:hAnsi="Times New Roman" w:cs="Times New Roman"/>
          <w:sz w:val="28"/>
          <w:szCs w:val="28"/>
          <w:lang w:eastAsia="ru-RU"/>
        </w:rPr>
        <w:t xml:space="preserve"> программы </w:t>
      </w:r>
      <w:r w:rsidR="00BD67DE">
        <w:rPr>
          <w:rFonts w:ascii="Times New Roman" w:eastAsia="Times New Roman" w:hAnsi="Times New Roman" w:cs="Times New Roman"/>
          <w:sz w:val="28"/>
          <w:szCs w:val="28"/>
          <w:lang w:eastAsia="ru-RU"/>
        </w:rPr>
        <w:t xml:space="preserve">- </w:t>
      </w:r>
      <w:r w:rsidR="00BD67DE" w:rsidRPr="00254E07">
        <w:rPr>
          <w:rFonts w:ascii="Times New Roman" w:eastAsia="Times New Roman" w:hAnsi="Times New Roman" w:cs="Times New Roman"/>
          <w:sz w:val="28"/>
          <w:szCs w:val="28"/>
          <w:lang w:eastAsia="ru-RU"/>
        </w:rPr>
        <w:t>дети и подростки г. Костромы и близлежащего к учреждению микрорайона в возрасте 7 – 14 лет, объединенные в РВО.</w:t>
      </w:r>
    </w:p>
    <w:p w:rsidR="0028405E" w:rsidRPr="00254E07" w:rsidRDefault="008939F1" w:rsidP="00B72572">
      <w:pPr>
        <w:spacing w:after="0" w:line="360" w:lineRule="auto"/>
        <w:ind w:firstLine="709"/>
        <w:jc w:val="both"/>
        <w:rPr>
          <w:rFonts w:ascii="Times New Roman" w:hAnsi="Times New Roman" w:cs="Times New Roman"/>
          <w:sz w:val="28"/>
          <w:szCs w:val="28"/>
        </w:rPr>
      </w:pPr>
      <w:r w:rsidRPr="00254E07">
        <w:rPr>
          <w:rFonts w:ascii="Times New Roman" w:eastAsia="Times New Roman" w:hAnsi="Times New Roman" w:cs="Times New Roman"/>
          <w:sz w:val="28"/>
          <w:szCs w:val="28"/>
        </w:rPr>
        <w:t xml:space="preserve">Отличительной особенностью программы </w:t>
      </w:r>
      <w:r w:rsidR="0036625D" w:rsidRPr="00254E07">
        <w:rPr>
          <w:rFonts w:ascii="Times New Roman" w:eastAsia="Times New Roman" w:hAnsi="Times New Roman" w:cs="Times New Roman"/>
          <w:sz w:val="28"/>
          <w:szCs w:val="28"/>
        </w:rPr>
        <w:t xml:space="preserve">является ее вариативность - </w:t>
      </w:r>
      <w:r w:rsidR="00A52E29" w:rsidRPr="00254E07">
        <w:rPr>
          <w:rFonts w:ascii="Times New Roman" w:eastAsia="Times New Roman" w:hAnsi="Times New Roman" w:cs="Times New Roman"/>
          <w:sz w:val="28"/>
          <w:szCs w:val="28"/>
        </w:rPr>
        <w:t>проведение разнообразных меропри</w:t>
      </w:r>
      <w:r w:rsidRPr="00254E07">
        <w:rPr>
          <w:rFonts w:ascii="Times New Roman" w:eastAsia="Times New Roman" w:hAnsi="Times New Roman" w:cs="Times New Roman"/>
          <w:sz w:val="28"/>
          <w:szCs w:val="28"/>
        </w:rPr>
        <w:t>ятий для разных категорий детей и подростков, объединенных в детский разновозрастный отряд (далее – РВО)</w:t>
      </w:r>
      <w:r w:rsidR="00A52E29" w:rsidRPr="00254E07">
        <w:rPr>
          <w:rFonts w:ascii="Times New Roman" w:eastAsia="Times New Roman" w:hAnsi="Times New Roman" w:cs="Times New Roman"/>
          <w:sz w:val="28"/>
          <w:szCs w:val="28"/>
        </w:rPr>
        <w:t xml:space="preserve"> как в помещ</w:t>
      </w:r>
      <w:r w:rsidRPr="00254E07">
        <w:rPr>
          <w:rFonts w:ascii="Times New Roman" w:eastAsia="Times New Roman" w:hAnsi="Times New Roman" w:cs="Times New Roman"/>
          <w:sz w:val="28"/>
          <w:szCs w:val="28"/>
        </w:rPr>
        <w:t>ении, так и на открытом воздухе.</w:t>
      </w:r>
      <w:r w:rsidR="00A52E29" w:rsidRPr="00254E07">
        <w:rPr>
          <w:rFonts w:ascii="Times New Roman" w:eastAsia="Times New Roman" w:hAnsi="Times New Roman" w:cs="Times New Roman"/>
          <w:sz w:val="28"/>
          <w:szCs w:val="28"/>
        </w:rPr>
        <w:t xml:space="preserve"> </w:t>
      </w:r>
      <w:r w:rsidRPr="00254E07">
        <w:rPr>
          <w:rFonts w:ascii="Times New Roman" w:eastAsia="Times New Roman" w:hAnsi="Times New Roman" w:cs="Times New Roman"/>
          <w:sz w:val="28"/>
          <w:szCs w:val="28"/>
        </w:rPr>
        <w:t xml:space="preserve">Кроме того, программу отличает </w:t>
      </w:r>
      <w:proofErr w:type="spellStart"/>
      <w:r w:rsidRPr="00254E07">
        <w:rPr>
          <w:rFonts w:ascii="Times New Roman" w:eastAsia="Times New Roman" w:hAnsi="Times New Roman" w:cs="Times New Roman"/>
          <w:sz w:val="28"/>
          <w:szCs w:val="28"/>
        </w:rPr>
        <w:t>малозатратность</w:t>
      </w:r>
      <w:proofErr w:type="spellEnd"/>
      <w:r w:rsidR="00A52E29" w:rsidRPr="00254E07">
        <w:rPr>
          <w:rFonts w:ascii="Times New Roman" w:eastAsia="Times New Roman" w:hAnsi="Times New Roman" w:cs="Times New Roman"/>
          <w:sz w:val="28"/>
          <w:szCs w:val="28"/>
        </w:rPr>
        <w:t xml:space="preserve"> </w:t>
      </w:r>
      <w:r w:rsidRPr="00254E07">
        <w:rPr>
          <w:rFonts w:ascii="Times New Roman" w:eastAsia="Times New Roman" w:hAnsi="Times New Roman" w:cs="Times New Roman"/>
          <w:sz w:val="28"/>
          <w:szCs w:val="28"/>
        </w:rPr>
        <w:t xml:space="preserve">и реалистичность – опора на имеющиеся в учреждении кадровые, методические, материально-технические ресурсы, помноженные на уже имеющийся опыт проведения летних кампаний. </w:t>
      </w:r>
      <w:r w:rsidR="00A52E29" w:rsidRPr="00254E07">
        <w:rPr>
          <w:rFonts w:ascii="Times New Roman" w:eastAsia="Times New Roman" w:hAnsi="Times New Roman" w:cs="Times New Roman"/>
          <w:sz w:val="28"/>
          <w:szCs w:val="28"/>
        </w:rPr>
        <w:t xml:space="preserve">Летняя </w:t>
      </w:r>
      <w:proofErr w:type="spellStart"/>
      <w:r w:rsidR="00A52E29" w:rsidRPr="00254E07">
        <w:rPr>
          <w:rFonts w:ascii="Times New Roman" w:eastAsia="Times New Roman" w:hAnsi="Times New Roman" w:cs="Times New Roman"/>
          <w:sz w:val="28"/>
          <w:szCs w:val="28"/>
        </w:rPr>
        <w:t>досуговая</w:t>
      </w:r>
      <w:proofErr w:type="spellEnd"/>
      <w:r w:rsidR="00A52E29" w:rsidRPr="00254E07">
        <w:rPr>
          <w:rFonts w:ascii="Times New Roman" w:eastAsia="Times New Roman" w:hAnsi="Times New Roman" w:cs="Times New Roman"/>
          <w:sz w:val="28"/>
          <w:szCs w:val="28"/>
        </w:rPr>
        <w:t xml:space="preserve"> площадка</w:t>
      </w:r>
      <w:r w:rsidRPr="00254E07">
        <w:rPr>
          <w:rFonts w:ascii="Times New Roman" w:eastAsia="Times New Roman" w:hAnsi="Times New Roman" w:cs="Times New Roman"/>
          <w:sz w:val="28"/>
          <w:szCs w:val="28"/>
        </w:rPr>
        <w:t xml:space="preserve"> как малозатратная форма организации летнего отдыха и досуга </w:t>
      </w:r>
      <w:r w:rsidR="00A52E29" w:rsidRPr="00254E07">
        <w:rPr>
          <w:rFonts w:ascii="Times New Roman" w:eastAsia="Times New Roman" w:hAnsi="Times New Roman" w:cs="Times New Roman"/>
          <w:sz w:val="28"/>
          <w:szCs w:val="28"/>
        </w:rPr>
        <w:t xml:space="preserve">по месту жительства позволяет детям и подросткам проводить несколько часов в день с пользой и интересом в </w:t>
      </w:r>
      <w:r w:rsidR="0028405E" w:rsidRPr="00254E07">
        <w:rPr>
          <w:rFonts w:ascii="Times New Roman" w:eastAsia="Times New Roman" w:hAnsi="Times New Roman" w:cs="Times New Roman"/>
          <w:sz w:val="28"/>
          <w:szCs w:val="28"/>
        </w:rPr>
        <w:t xml:space="preserve">определенном </w:t>
      </w:r>
      <w:r w:rsidR="00A52E29" w:rsidRPr="00254E07">
        <w:rPr>
          <w:rFonts w:ascii="Times New Roman" w:eastAsia="Times New Roman" w:hAnsi="Times New Roman" w:cs="Times New Roman"/>
          <w:sz w:val="28"/>
          <w:szCs w:val="28"/>
        </w:rPr>
        <w:t>месте и, что немаловажно</w:t>
      </w:r>
      <w:r w:rsidR="0028405E" w:rsidRPr="00254E07">
        <w:rPr>
          <w:rFonts w:ascii="Times New Roman" w:eastAsia="Times New Roman" w:hAnsi="Times New Roman" w:cs="Times New Roman"/>
          <w:sz w:val="28"/>
          <w:szCs w:val="28"/>
        </w:rPr>
        <w:t>, под присмотром взрослых.</w:t>
      </w:r>
      <w:r w:rsidR="00474E4B">
        <w:rPr>
          <w:rFonts w:ascii="Times New Roman" w:eastAsia="Times New Roman" w:hAnsi="Times New Roman" w:cs="Times New Roman"/>
          <w:sz w:val="28"/>
          <w:szCs w:val="28"/>
        </w:rPr>
        <w:t xml:space="preserve"> </w:t>
      </w:r>
      <w:r w:rsidR="0028405E" w:rsidRPr="00254E07">
        <w:rPr>
          <w:rFonts w:ascii="Times New Roman" w:hAnsi="Times New Roman" w:cs="Times New Roman"/>
          <w:sz w:val="28"/>
          <w:szCs w:val="28"/>
        </w:rPr>
        <w:t>Педагогическая целесообразность и значение программы</w:t>
      </w:r>
      <w:r w:rsidR="0028405E" w:rsidRPr="00254E07">
        <w:rPr>
          <w:rFonts w:ascii="Times New Roman" w:hAnsi="Times New Roman" w:cs="Times New Roman"/>
          <w:i/>
          <w:sz w:val="28"/>
          <w:szCs w:val="28"/>
        </w:rPr>
        <w:t xml:space="preserve"> </w:t>
      </w:r>
      <w:r w:rsidR="0036625D" w:rsidRPr="00254E07">
        <w:rPr>
          <w:rFonts w:ascii="Times New Roman" w:hAnsi="Times New Roman" w:cs="Times New Roman"/>
          <w:sz w:val="28"/>
          <w:szCs w:val="28"/>
        </w:rPr>
        <w:t>обусловлено</w:t>
      </w:r>
      <w:r w:rsidR="00390B13" w:rsidRPr="00254E07">
        <w:rPr>
          <w:rFonts w:ascii="Times New Roman" w:hAnsi="Times New Roman" w:cs="Times New Roman"/>
          <w:sz w:val="28"/>
          <w:szCs w:val="28"/>
        </w:rPr>
        <w:t xml:space="preserve"> тем, что </w:t>
      </w:r>
      <w:r w:rsidR="0028405E" w:rsidRPr="00254E07">
        <w:rPr>
          <w:rFonts w:ascii="Times New Roman" w:hAnsi="Times New Roman" w:cs="Times New Roman"/>
          <w:sz w:val="28"/>
          <w:szCs w:val="28"/>
        </w:rPr>
        <w:t xml:space="preserve">она </w:t>
      </w:r>
      <w:r w:rsidR="00390B13" w:rsidRPr="00254E07">
        <w:rPr>
          <w:rFonts w:ascii="Times New Roman" w:hAnsi="Times New Roman" w:cs="Times New Roman"/>
          <w:sz w:val="28"/>
          <w:szCs w:val="28"/>
        </w:rPr>
        <w:t>позволяет</w:t>
      </w:r>
      <w:r w:rsidR="0028405E" w:rsidRPr="00254E07">
        <w:rPr>
          <w:rFonts w:ascii="Times New Roman" w:hAnsi="Times New Roman" w:cs="Times New Roman"/>
          <w:sz w:val="28"/>
          <w:szCs w:val="28"/>
        </w:rPr>
        <w:t>:</w:t>
      </w:r>
      <w:r w:rsidR="00390B13" w:rsidRPr="00254E07">
        <w:rPr>
          <w:rFonts w:ascii="Times New Roman" w:hAnsi="Times New Roman" w:cs="Times New Roman"/>
          <w:sz w:val="28"/>
          <w:szCs w:val="28"/>
        </w:rPr>
        <w:t xml:space="preserve"> </w:t>
      </w:r>
    </w:p>
    <w:p w:rsidR="00474E4B" w:rsidRDefault="00474E4B" w:rsidP="00B725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90B13" w:rsidRPr="00254E07">
        <w:rPr>
          <w:rFonts w:ascii="Times New Roman" w:hAnsi="Times New Roman" w:cs="Times New Roman"/>
          <w:sz w:val="28"/>
          <w:szCs w:val="28"/>
        </w:rPr>
        <w:t>организовать летний отдых и адекватный сущест</w:t>
      </w:r>
      <w:r w:rsidR="009F6671" w:rsidRPr="00254E07">
        <w:rPr>
          <w:rFonts w:ascii="Times New Roman" w:hAnsi="Times New Roman" w:cs="Times New Roman"/>
          <w:sz w:val="28"/>
          <w:szCs w:val="28"/>
        </w:rPr>
        <w:t>вующим возможностям и ресурсам</w:t>
      </w:r>
      <w:r w:rsidRPr="00474E4B">
        <w:rPr>
          <w:rFonts w:ascii="Times New Roman" w:hAnsi="Times New Roman" w:cs="Times New Roman"/>
          <w:sz w:val="28"/>
          <w:szCs w:val="28"/>
        </w:rPr>
        <w:t xml:space="preserve"> </w:t>
      </w:r>
      <w:r w:rsidRPr="00254E07">
        <w:rPr>
          <w:rFonts w:ascii="Times New Roman" w:hAnsi="Times New Roman" w:cs="Times New Roman"/>
          <w:sz w:val="28"/>
          <w:szCs w:val="28"/>
        </w:rPr>
        <w:t xml:space="preserve">досуг </w:t>
      </w:r>
      <w:r>
        <w:rPr>
          <w:rFonts w:ascii="Times New Roman" w:hAnsi="Times New Roman" w:cs="Times New Roman"/>
          <w:sz w:val="28"/>
          <w:szCs w:val="28"/>
        </w:rPr>
        <w:t>детей</w:t>
      </w:r>
      <w:r w:rsidR="009F6671" w:rsidRPr="00254E07">
        <w:rPr>
          <w:rFonts w:ascii="Times New Roman" w:hAnsi="Times New Roman" w:cs="Times New Roman"/>
          <w:sz w:val="28"/>
          <w:szCs w:val="28"/>
        </w:rPr>
        <w:t xml:space="preserve">, </w:t>
      </w:r>
      <w:r w:rsidR="0036625D" w:rsidRPr="00254E07">
        <w:rPr>
          <w:rFonts w:ascii="Times New Roman" w:hAnsi="Times New Roman" w:cs="Times New Roman"/>
          <w:sz w:val="28"/>
          <w:szCs w:val="28"/>
        </w:rPr>
        <w:t xml:space="preserve">создавая </w:t>
      </w:r>
      <w:r w:rsidR="009F6671" w:rsidRPr="00254E07">
        <w:rPr>
          <w:rFonts w:ascii="Times New Roman" w:hAnsi="Times New Roman" w:cs="Times New Roman"/>
          <w:sz w:val="28"/>
          <w:szCs w:val="28"/>
        </w:rPr>
        <w:t>условия для снижения уровня детской безнадзорнос</w:t>
      </w:r>
      <w:r>
        <w:rPr>
          <w:rFonts w:ascii="Times New Roman" w:hAnsi="Times New Roman" w:cs="Times New Roman"/>
          <w:sz w:val="28"/>
          <w:szCs w:val="28"/>
        </w:rPr>
        <w:t>ти и неконструктивного времяпровождения;</w:t>
      </w:r>
    </w:p>
    <w:p w:rsidR="00474E4B" w:rsidRDefault="00474E4B" w:rsidP="00B725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90B13" w:rsidRPr="00254E07">
        <w:rPr>
          <w:rFonts w:ascii="Times New Roman" w:hAnsi="Times New Roman" w:cs="Times New Roman"/>
          <w:sz w:val="28"/>
          <w:szCs w:val="28"/>
        </w:rPr>
        <w:t>раскрыть таланты</w:t>
      </w:r>
      <w:r w:rsidR="009F6671" w:rsidRPr="00254E07">
        <w:rPr>
          <w:rFonts w:ascii="Times New Roman" w:hAnsi="Times New Roman" w:cs="Times New Roman"/>
          <w:sz w:val="28"/>
          <w:szCs w:val="28"/>
        </w:rPr>
        <w:t xml:space="preserve"> и развить способности детей и подростков с учетом их интересов и потребностей</w:t>
      </w:r>
      <w:r>
        <w:rPr>
          <w:rFonts w:ascii="Times New Roman" w:hAnsi="Times New Roman" w:cs="Times New Roman"/>
          <w:sz w:val="28"/>
          <w:szCs w:val="28"/>
        </w:rPr>
        <w:t>;</w:t>
      </w:r>
    </w:p>
    <w:p w:rsidR="009F6671" w:rsidRPr="00254E07" w:rsidRDefault="00474E4B" w:rsidP="00B725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8405E" w:rsidRPr="00254E07">
        <w:rPr>
          <w:rFonts w:ascii="Times New Roman" w:hAnsi="Times New Roman" w:cs="Times New Roman"/>
          <w:sz w:val="28"/>
          <w:szCs w:val="28"/>
        </w:rPr>
        <w:t>создать</w:t>
      </w:r>
      <w:r w:rsidR="00390B13" w:rsidRPr="00254E07">
        <w:rPr>
          <w:rFonts w:ascii="Times New Roman" w:hAnsi="Times New Roman" w:cs="Times New Roman"/>
          <w:sz w:val="28"/>
          <w:szCs w:val="28"/>
        </w:rPr>
        <w:t xml:space="preserve"> условия для позитивной социализации, </w:t>
      </w:r>
      <w:r w:rsidR="009F6671" w:rsidRPr="00254E07">
        <w:rPr>
          <w:rFonts w:ascii="Times New Roman" w:hAnsi="Times New Roman" w:cs="Times New Roman"/>
          <w:sz w:val="28"/>
          <w:szCs w:val="28"/>
        </w:rPr>
        <w:t>формирования успешности</w:t>
      </w:r>
      <w:r>
        <w:rPr>
          <w:rFonts w:ascii="Times New Roman" w:hAnsi="Times New Roman" w:cs="Times New Roman"/>
          <w:sz w:val="28"/>
          <w:szCs w:val="28"/>
        </w:rPr>
        <w:t xml:space="preserve"> ребенка;</w:t>
      </w:r>
    </w:p>
    <w:p w:rsidR="00390B13" w:rsidRPr="00254E07" w:rsidRDefault="00474E4B" w:rsidP="00B72572">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28405E" w:rsidRPr="00254E07">
        <w:rPr>
          <w:rFonts w:ascii="Times New Roman" w:hAnsi="Times New Roman" w:cs="Times New Roman"/>
          <w:sz w:val="28"/>
          <w:szCs w:val="28"/>
        </w:rPr>
        <w:t>снять накопленн</w:t>
      </w:r>
      <w:r>
        <w:rPr>
          <w:rFonts w:ascii="Times New Roman" w:hAnsi="Times New Roman" w:cs="Times New Roman"/>
          <w:sz w:val="28"/>
          <w:szCs w:val="28"/>
        </w:rPr>
        <w:t>ые</w:t>
      </w:r>
      <w:r w:rsidR="0028405E" w:rsidRPr="00254E07">
        <w:rPr>
          <w:rFonts w:ascii="Times New Roman" w:hAnsi="Times New Roman" w:cs="Times New Roman"/>
          <w:sz w:val="28"/>
          <w:szCs w:val="28"/>
        </w:rPr>
        <w:t xml:space="preserve"> в течение учебного года </w:t>
      </w:r>
      <w:r w:rsidR="00390B13" w:rsidRPr="00254E07">
        <w:rPr>
          <w:rFonts w:ascii="Times New Roman" w:hAnsi="Times New Roman" w:cs="Times New Roman"/>
          <w:sz w:val="28"/>
          <w:szCs w:val="28"/>
        </w:rPr>
        <w:t xml:space="preserve">усталость и напряжение. </w:t>
      </w:r>
    </w:p>
    <w:p w:rsidR="00CE21B4" w:rsidRPr="00254E07" w:rsidRDefault="00CE21B4" w:rsidP="00CE21B4">
      <w:pPr>
        <w:spacing w:after="0" w:line="360" w:lineRule="auto"/>
        <w:ind w:firstLine="709"/>
        <w:jc w:val="both"/>
        <w:rPr>
          <w:rFonts w:ascii="Times New Roman" w:eastAsia="Times New Roman" w:hAnsi="Times New Roman" w:cs="Times New Roman"/>
          <w:sz w:val="28"/>
          <w:szCs w:val="28"/>
          <w:lang w:eastAsia="ru-RU"/>
        </w:rPr>
      </w:pPr>
      <w:r w:rsidRPr="00254E07">
        <w:rPr>
          <w:rFonts w:ascii="Times New Roman" w:eastAsia="Times New Roman" w:hAnsi="Times New Roman" w:cs="Times New Roman"/>
          <w:sz w:val="28"/>
          <w:szCs w:val="28"/>
          <w:lang w:eastAsia="ru-RU"/>
        </w:rPr>
        <w:t>Важной особенностью программы является наличие общего замысла, сюже</w:t>
      </w:r>
      <w:r>
        <w:rPr>
          <w:rFonts w:ascii="Times New Roman" w:eastAsia="Times New Roman" w:hAnsi="Times New Roman" w:cs="Times New Roman"/>
          <w:sz w:val="28"/>
          <w:szCs w:val="28"/>
          <w:lang w:eastAsia="ru-RU"/>
        </w:rPr>
        <w:t>тной линии, а также возможности</w:t>
      </w:r>
      <w:r w:rsidRPr="00254E07">
        <w:rPr>
          <w:rFonts w:ascii="Times New Roman" w:eastAsia="Times New Roman" w:hAnsi="Times New Roman" w:cs="Times New Roman"/>
          <w:sz w:val="28"/>
          <w:szCs w:val="28"/>
          <w:lang w:eastAsia="ru-RU"/>
        </w:rPr>
        <w:t xml:space="preserve"> ребенка подключиться и стать участником программы в любой из дней</w:t>
      </w:r>
      <w:r>
        <w:rPr>
          <w:rFonts w:ascii="Times New Roman" w:eastAsia="Times New Roman" w:hAnsi="Times New Roman" w:cs="Times New Roman"/>
          <w:sz w:val="28"/>
          <w:szCs w:val="28"/>
          <w:lang w:eastAsia="ru-RU"/>
        </w:rPr>
        <w:t xml:space="preserve"> ее проведения</w:t>
      </w:r>
      <w:r w:rsidRPr="00254E07">
        <w:rPr>
          <w:rFonts w:ascii="Times New Roman" w:eastAsia="Times New Roman" w:hAnsi="Times New Roman" w:cs="Times New Roman"/>
          <w:sz w:val="28"/>
          <w:szCs w:val="28"/>
          <w:lang w:eastAsia="ru-RU"/>
        </w:rPr>
        <w:t xml:space="preserve">. </w:t>
      </w:r>
    </w:p>
    <w:p w:rsidR="00CE21B4" w:rsidRPr="00254E07" w:rsidRDefault="00CE21B4" w:rsidP="00CE21B4">
      <w:pPr>
        <w:spacing w:after="0" w:line="360" w:lineRule="auto"/>
        <w:ind w:firstLine="708"/>
        <w:jc w:val="both"/>
        <w:rPr>
          <w:rFonts w:ascii="Times New Roman" w:eastAsia="Times New Roman" w:hAnsi="Times New Roman" w:cs="Times New Roman"/>
          <w:sz w:val="28"/>
          <w:szCs w:val="28"/>
          <w:lang w:eastAsia="ru-RU"/>
        </w:rPr>
      </w:pPr>
      <w:r w:rsidRPr="00254E07">
        <w:rPr>
          <w:rFonts w:ascii="Times New Roman" w:eastAsia="Times New Roman" w:hAnsi="Times New Roman" w:cs="Times New Roman"/>
          <w:kern w:val="28"/>
          <w:sz w:val="28"/>
          <w:szCs w:val="28"/>
          <w:lang w:eastAsia="ru-RU"/>
        </w:rPr>
        <w:t>В</w:t>
      </w:r>
      <w:r w:rsidRPr="00254E07">
        <w:rPr>
          <w:rFonts w:ascii="Times New Roman" w:eastAsia="Times New Roman" w:hAnsi="Times New Roman" w:cs="Times New Roman"/>
          <w:sz w:val="28"/>
          <w:szCs w:val="28"/>
          <w:lang w:eastAsia="ru-RU"/>
        </w:rPr>
        <w:t xml:space="preserve"> основу программы «Вместе достигнем высот» был положен комплекс разнообразных мероприятий, организуемых в рамках работы летней досуговой площадки в течение нескольких часов во второй половине дня, объединенных общим замыслом и сюжетом (по мотивам мультсериала «Десантник Степочкин»). В ходе мероприятий ее участники выполняли</w:t>
      </w:r>
      <w:r>
        <w:rPr>
          <w:rFonts w:ascii="Times New Roman" w:eastAsia="Times New Roman" w:hAnsi="Times New Roman" w:cs="Times New Roman"/>
          <w:sz w:val="28"/>
          <w:szCs w:val="28"/>
          <w:lang w:eastAsia="ru-RU"/>
        </w:rPr>
        <w:t xml:space="preserve"> </w:t>
      </w:r>
      <w:r w:rsidRPr="00254E07">
        <w:rPr>
          <w:rFonts w:ascii="Times New Roman" w:eastAsia="Times New Roman" w:hAnsi="Times New Roman" w:cs="Times New Roman"/>
          <w:sz w:val="28"/>
          <w:szCs w:val="28"/>
          <w:lang w:eastAsia="ru-RU"/>
        </w:rPr>
        <w:t xml:space="preserve">ряд заданий в соответствии с сюжетом и </w:t>
      </w:r>
      <w:r>
        <w:rPr>
          <w:rFonts w:ascii="Times New Roman" w:eastAsia="Times New Roman" w:hAnsi="Times New Roman" w:cs="Times New Roman"/>
          <w:sz w:val="28"/>
          <w:szCs w:val="28"/>
          <w:lang w:eastAsia="ru-RU"/>
        </w:rPr>
        <w:t xml:space="preserve">предлагаемой </w:t>
      </w:r>
      <w:r w:rsidRPr="00254E07">
        <w:rPr>
          <w:rFonts w:ascii="Times New Roman" w:eastAsia="Times New Roman" w:hAnsi="Times New Roman" w:cs="Times New Roman"/>
          <w:sz w:val="28"/>
          <w:szCs w:val="28"/>
          <w:lang w:eastAsia="ru-RU"/>
        </w:rPr>
        <w:t xml:space="preserve">«маршрутной картой». На протяжении всей программы детей и подростков сопровождали </w:t>
      </w:r>
      <w:r>
        <w:rPr>
          <w:rFonts w:ascii="Times New Roman" w:eastAsia="Times New Roman" w:hAnsi="Times New Roman" w:cs="Times New Roman"/>
          <w:sz w:val="28"/>
          <w:szCs w:val="28"/>
          <w:lang w:eastAsia="ru-RU"/>
        </w:rPr>
        <w:t xml:space="preserve">не только </w:t>
      </w:r>
      <w:r w:rsidRPr="00254E07">
        <w:rPr>
          <w:rFonts w:ascii="Times New Roman" w:eastAsia="Times New Roman" w:hAnsi="Times New Roman" w:cs="Times New Roman"/>
          <w:sz w:val="28"/>
          <w:szCs w:val="28"/>
          <w:lang w:eastAsia="ru-RU"/>
        </w:rPr>
        <w:t>педагоги учреждения</w:t>
      </w:r>
      <w:r>
        <w:rPr>
          <w:rFonts w:ascii="Times New Roman" w:eastAsia="Times New Roman" w:hAnsi="Times New Roman" w:cs="Times New Roman"/>
          <w:sz w:val="28"/>
          <w:szCs w:val="28"/>
          <w:lang w:eastAsia="ru-RU"/>
        </w:rPr>
        <w:t xml:space="preserve">, но и </w:t>
      </w:r>
      <w:r w:rsidRPr="00254E07">
        <w:rPr>
          <w:rFonts w:ascii="Times New Roman" w:eastAsia="Times New Roman" w:hAnsi="Times New Roman" w:cs="Times New Roman"/>
          <w:sz w:val="28"/>
          <w:szCs w:val="28"/>
          <w:lang w:eastAsia="ru-RU"/>
        </w:rPr>
        <w:t>волонтеры из чи</w:t>
      </w:r>
      <w:r>
        <w:rPr>
          <w:rFonts w:ascii="Times New Roman" w:eastAsia="Times New Roman" w:hAnsi="Times New Roman" w:cs="Times New Roman"/>
          <w:sz w:val="28"/>
          <w:szCs w:val="28"/>
          <w:lang w:eastAsia="ru-RU"/>
        </w:rPr>
        <w:t>сла воспитанников ЦВР «Беркут»</w:t>
      </w:r>
      <w:r w:rsidRPr="00254E07">
        <w:rPr>
          <w:rFonts w:ascii="Times New Roman" w:eastAsia="Times New Roman" w:hAnsi="Times New Roman" w:cs="Times New Roman"/>
          <w:sz w:val="28"/>
          <w:szCs w:val="28"/>
          <w:lang w:eastAsia="ru-RU"/>
        </w:rPr>
        <w:t>.</w:t>
      </w:r>
    </w:p>
    <w:p w:rsidR="00BD67DE" w:rsidRDefault="00390B13" w:rsidP="00BD67DE">
      <w:pPr>
        <w:spacing w:after="0" w:line="360" w:lineRule="auto"/>
        <w:ind w:firstLine="709"/>
        <w:jc w:val="both"/>
        <w:rPr>
          <w:rFonts w:ascii="Times New Roman" w:hAnsi="Times New Roman" w:cs="Times New Roman"/>
          <w:sz w:val="28"/>
          <w:szCs w:val="28"/>
        </w:rPr>
      </w:pPr>
      <w:r w:rsidRPr="00254E07">
        <w:rPr>
          <w:rFonts w:ascii="Times New Roman" w:hAnsi="Times New Roman" w:cs="Times New Roman"/>
          <w:sz w:val="28"/>
          <w:szCs w:val="28"/>
        </w:rPr>
        <w:t xml:space="preserve">При </w:t>
      </w:r>
      <w:r w:rsidR="00BD67DE">
        <w:rPr>
          <w:rFonts w:ascii="Times New Roman" w:hAnsi="Times New Roman" w:cs="Times New Roman"/>
          <w:sz w:val="28"/>
          <w:szCs w:val="28"/>
        </w:rPr>
        <w:t xml:space="preserve">разработке </w:t>
      </w:r>
      <w:r w:rsidR="000B5DA8" w:rsidRPr="00254E07">
        <w:rPr>
          <w:rFonts w:ascii="Times New Roman" w:hAnsi="Times New Roman" w:cs="Times New Roman"/>
          <w:sz w:val="28"/>
          <w:szCs w:val="28"/>
        </w:rPr>
        <w:t xml:space="preserve">программы </w:t>
      </w:r>
      <w:r w:rsidR="00BD67DE">
        <w:rPr>
          <w:rFonts w:ascii="Times New Roman" w:hAnsi="Times New Roman" w:cs="Times New Roman"/>
          <w:sz w:val="28"/>
          <w:szCs w:val="28"/>
        </w:rPr>
        <w:t>особое внимание обращалось</w:t>
      </w:r>
      <w:r w:rsidR="00474E4B">
        <w:rPr>
          <w:rFonts w:ascii="Times New Roman" w:hAnsi="Times New Roman" w:cs="Times New Roman"/>
          <w:sz w:val="28"/>
          <w:szCs w:val="28"/>
        </w:rPr>
        <w:t xml:space="preserve"> </w:t>
      </w:r>
      <w:r w:rsidR="0036625D" w:rsidRPr="00254E07">
        <w:rPr>
          <w:rFonts w:ascii="Times New Roman" w:hAnsi="Times New Roman" w:cs="Times New Roman"/>
          <w:sz w:val="28"/>
          <w:szCs w:val="28"/>
        </w:rPr>
        <w:t xml:space="preserve">на </w:t>
      </w:r>
      <w:r w:rsidR="00BD67DE">
        <w:rPr>
          <w:rFonts w:ascii="Times New Roman" w:hAnsi="Times New Roman" w:cs="Times New Roman"/>
          <w:sz w:val="28"/>
          <w:szCs w:val="28"/>
        </w:rPr>
        <w:t>создание условий для удовлетворения</w:t>
      </w:r>
      <w:r w:rsidRPr="00254E07">
        <w:rPr>
          <w:rFonts w:ascii="Times New Roman" w:hAnsi="Times New Roman" w:cs="Times New Roman"/>
          <w:sz w:val="28"/>
          <w:szCs w:val="28"/>
        </w:rPr>
        <w:t xml:space="preserve"> потребностей</w:t>
      </w:r>
      <w:r w:rsidR="00BD67DE">
        <w:rPr>
          <w:rFonts w:ascii="Times New Roman" w:hAnsi="Times New Roman" w:cs="Times New Roman"/>
          <w:sz w:val="28"/>
          <w:szCs w:val="28"/>
        </w:rPr>
        <w:t xml:space="preserve"> детей</w:t>
      </w:r>
      <w:r w:rsidRPr="00254E07">
        <w:rPr>
          <w:rFonts w:ascii="Times New Roman" w:hAnsi="Times New Roman" w:cs="Times New Roman"/>
          <w:sz w:val="28"/>
          <w:szCs w:val="28"/>
        </w:rPr>
        <w:t xml:space="preserve"> в активности, общении, творчестве, разнообразной личност</w:t>
      </w:r>
      <w:r w:rsidR="000B5DA8" w:rsidRPr="00254E07">
        <w:rPr>
          <w:rFonts w:ascii="Times New Roman" w:hAnsi="Times New Roman" w:cs="Times New Roman"/>
          <w:sz w:val="28"/>
          <w:szCs w:val="28"/>
        </w:rPr>
        <w:t xml:space="preserve">но привлекательной деятельности, а также </w:t>
      </w:r>
      <w:r w:rsidR="00BD67DE">
        <w:rPr>
          <w:rFonts w:ascii="Times New Roman" w:hAnsi="Times New Roman" w:cs="Times New Roman"/>
          <w:sz w:val="28"/>
          <w:szCs w:val="28"/>
        </w:rPr>
        <w:t>на создание</w:t>
      </w:r>
      <w:r w:rsidR="000B5DA8" w:rsidRPr="00254E07">
        <w:rPr>
          <w:rFonts w:ascii="Times New Roman" w:hAnsi="Times New Roman" w:cs="Times New Roman"/>
          <w:sz w:val="28"/>
          <w:szCs w:val="28"/>
        </w:rPr>
        <w:t xml:space="preserve"> ситуаций</w:t>
      </w:r>
      <w:r w:rsidR="00BD67DE">
        <w:rPr>
          <w:rFonts w:ascii="Times New Roman" w:hAnsi="Times New Roman" w:cs="Times New Roman"/>
          <w:sz w:val="28"/>
          <w:szCs w:val="28"/>
        </w:rPr>
        <w:t>,</w:t>
      </w:r>
      <w:r w:rsidR="000B5DA8" w:rsidRPr="00254E07">
        <w:rPr>
          <w:rFonts w:ascii="Times New Roman" w:hAnsi="Times New Roman" w:cs="Times New Roman"/>
          <w:sz w:val="28"/>
          <w:szCs w:val="28"/>
        </w:rPr>
        <w:t xml:space="preserve"> содействующих </w:t>
      </w:r>
      <w:r w:rsidR="00BD67DE">
        <w:rPr>
          <w:rFonts w:ascii="Times New Roman" w:hAnsi="Times New Roman" w:cs="Times New Roman"/>
          <w:sz w:val="28"/>
          <w:szCs w:val="28"/>
        </w:rPr>
        <w:t xml:space="preserve">социальной адаптации и развитию </w:t>
      </w:r>
      <w:r w:rsidR="000B5DA8" w:rsidRPr="00254E07">
        <w:rPr>
          <w:rFonts w:ascii="Times New Roman" w:hAnsi="Times New Roman" w:cs="Times New Roman"/>
          <w:sz w:val="28"/>
          <w:szCs w:val="28"/>
        </w:rPr>
        <w:t>социальной успешности детей</w:t>
      </w:r>
      <w:r w:rsidR="0036625D" w:rsidRPr="00254E07">
        <w:rPr>
          <w:rFonts w:ascii="Times New Roman" w:hAnsi="Times New Roman" w:cs="Times New Roman"/>
          <w:sz w:val="28"/>
          <w:szCs w:val="28"/>
        </w:rPr>
        <w:t xml:space="preserve"> и подростков</w:t>
      </w:r>
      <w:r w:rsidR="000B5DA8" w:rsidRPr="00254E07">
        <w:rPr>
          <w:rFonts w:ascii="Times New Roman" w:hAnsi="Times New Roman" w:cs="Times New Roman"/>
          <w:sz w:val="28"/>
          <w:szCs w:val="28"/>
        </w:rPr>
        <w:t>.</w:t>
      </w:r>
      <w:r w:rsidR="00474E4B">
        <w:rPr>
          <w:rFonts w:ascii="Times New Roman" w:hAnsi="Times New Roman" w:cs="Times New Roman"/>
          <w:sz w:val="28"/>
          <w:szCs w:val="28"/>
        </w:rPr>
        <w:t xml:space="preserve"> </w:t>
      </w:r>
    </w:p>
    <w:p w:rsidR="00BD67DE" w:rsidRDefault="00BD67DE" w:rsidP="00BD67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успешности как «</w:t>
      </w:r>
      <w:r w:rsidRPr="00BD67DE">
        <w:rPr>
          <w:rFonts w:ascii="Times New Roman" w:hAnsi="Times New Roman" w:cs="Times New Roman"/>
          <w:sz w:val="28"/>
          <w:szCs w:val="28"/>
        </w:rPr>
        <w:t>синоним</w:t>
      </w:r>
      <w:r>
        <w:rPr>
          <w:rFonts w:ascii="Times New Roman" w:hAnsi="Times New Roman" w:cs="Times New Roman"/>
          <w:sz w:val="28"/>
          <w:szCs w:val="28"/>
        </w:rPr>
        <w:t>а</w:t>
      </w:r>
      <w:r w:rsidRPr="00BD67DE">
        <w:rPr>
          <w:rFonts w:ascii="Times New Roman" w:hAnsi="Times New Roman" w:cs="Times New Roman"/>
          <w:sz w:val="28"/>
          <w:szCs w:val="28"/>
        </w:rPr>
        <w:t xml:space="preserve"> удачи</w:t>
      </w:r>
      <w:r>
        <w:rPr>
          <w:rFonts w:ascii="Times New Roman" w:hAnsi="Times New Roman" w:cs="Times New Roman"/>
          <w:sz w:val="28"/>
          <w:szCs w:val="28"/>
        </w:rPr>
        <w:t xml:space="preserve"> в каком-либо деле, ее признания обществом, а также одобрения</w:t>
      </w:r>
      <w:r w:rsidRPr="00BD67DE">
        <w:rPr>
          <w:rFonts w:ascii="Times New Roman" w:hAnsi="Times New Roman" w:cs="Times New Roman"/>
          <w:sz w:val="28"/>
          <w:szCs w:val="28"/>
        </w:rPr>
        <w:t xml:space="preserve"> окружающими чьих-либо достижений и достоинств</w:t>
      </w:r>
      <w:r>
        <w:rPr>
          <w:rFonts w:ascii="Times New Roman" w:hAnsi="Times New Roman" w:cs="Times New Roman"/>
          <w:sz w:val="28"/>
          <w:szCs w:val="28"/>
        </w:rPr>
        <w:t xml:space="preserve">» </w:t>
      </w:r>
      <w:r w:rsidRPr="00BD67DE">
        <w:rPr>
          <w:rFonts w:ascii="Times New Roman" w:hAnsi="Times New Roman" w:cs="Times New Roman"/>
          <w:sz w:val="28"/>
          <w:szCs w:val="28"/>
        </w:rPr>
        <w:t>[</w:t>
      </w:r>
      <w:r w:rsidR="000B3216">
        <w:rPr>
          <w:rFonts w:ascii="Times New Roman" w:hAnsi="Times New Roman" w:cs="Times New Roman"/>
          <w:sz w:val="28"/>
          <w:szCs w:val="28"/>
        </w:rPr>
        <w:t>6</w:t>
      </w:r>
      <w:r w:rsidRPr="00BD67DE">
        <w:rPr>
          <w:rFonts w:ascii="Times New Roman" w:hAnsi="Times New Roman" w:cs="Times New Roman"/>
          <w:sz w:val="28"/>
          <w:szCs w:val="28"/>
        </w:rPr>
        <w:t>]</w:t>
      </w:r>
      <w:r>
        <w:rPr>
          <w:rFonts w:ascii="Times New Roman" w:hAnsi="Times New Roman" w:cs="Times New Roman"/>
          <w:sz w:val="28"/>
          <w:szCs w:val="28"/>
        </w:rPr>
        <w:t xml:space="preserve">, тесно связано с возможностями </w:t>
      </w:r>
      <w:r>
        <w:rPr>
          <w:rFonts w:ascii="Times New Roman" w:hAnsi="Times New Roman" w:cs="Times New Roman"/>
          <w:sz w:val="28"/>
          <w:szCs w:val="28"/>
        </w:rPr>
        <w:lastRenderedPageBreak/>
        <w:t>каникулярной смены</w:t>
      </w:r>
      <w:r w:rsidRPr="00BD67DE">
        <w:rPr>
          <w:rFonts w:ascii="Times New Roman" w:hAnsi="Times New Roman" w:cs="Times New Roman"/>
          <w:sz w:val="28"/>
          <w:szCs w:val="28"/>
        </w:rPr>
        <w:t xml:space="preserve">: </w:t>
      </w:r>
      <w:r>
        <w:rPr>
          <w:rFonts w:ascii="Times New Roman" w:hAnsi="Times New Roman" w:cs="Times New Roman"/>
          <w:sz w:val="28"/>
          <w:szCs w:val="28"/>
        </w:rPr>
        <w:t xml:space="preserve">максимальное включение участника в разнообразные виды деятельности и содействие достижению им реальных результатов, демонстрируемых в том числе и в детско-взрослом сообществе. </w:t>
      </w:r>
      <w:r w:rsidRPr="00BD67DE">
        <w:rPr>
          <w:rFonts w:ascii="Times New Roman" w:hAnsi="Times New Roman" w:cs="Times New Roman"/>
          <w:sz w:val="28"/>
          <w:szCs w:val="28"/>
        </w:rPr>
        <w:t>Успешность</w:t>
      </w:r>
      <w:r>
        <w:rPr>
          <w:rFonts w:ascii="Times New Roman" w:hAnsi="Times New Roman" w:cs="Times New Roman"/>
          <w:sz w:val="28"/>
          <w:szCs w:val="28"/>
        </w:rPr>
        <w:t xml:space="preserve"> </w:t>
      </w:r>
      <w:r w:rsidRPr="00BD67DE">
        <w:rPr>
          <w:rFonts w:ascii="Times New Roman" w:hAnsi="Times New Roman" w:cs="Times New Roman"/>
          <w:sz w:val="28"/>
          <w:szCs w:val="28"/>
        </w:rPr>
        <w:t xml:space="preserve">рассматривается </w:t>
      </w:r>
      <w:r>
        <w:rPr>
          <w:rFonts w:ascii="Times New Roman" w:hAnsi="Times New Roman" w:cs="Times New Roman"/>
          <w:sz w:val="28"/>
          <w:szCs w:val="28"/>
        </w:rPr>
        <w:t xml:space="preserve">многими авторами и </w:t>
      </w:r>
      <w:r w:rsidRPr="00BD67DE">
        <w:rPr>
          <w:rFonts w:ascii="Times New Roman" w:hAnsi="Times New Roman" w:cs="Times New Roman"/>
          <w:sz w:val="28"/>
          <w:szCs w:val="28"/>
        </w:rPr>
        <w:t>как качество личности, делающей что-либо с успехом, легко, без затруднений</w:t>
      </w:r>
      <w:r>
        <w:rPr>
          <w:rFonts w:ascii="Times New Roman" w:hAnsi="Times New Roman" w:cs="Times New Roman"/>
          <w:sz w:val="28"/>
          <w:szCs w:val="28"/>
        </w:rPr>
        <w:t xml:space="preserve">. Александрова Е.А. и </w:t>
      </w:r>
      <w:proofErr w:type="spellStart"/>
      <w:r>
        <w:rPr>
          <w:rFonts w:ascii="Times New Roman" w:hAnsi="Times New Roman" w:cs="Times New Roman"/>
          <w:sz w:val="28"/>
          <w:szCs w:val="28"/>
        </w:rPr>
        <w:t>Кожакина</w:t>
      </w:r>
      <w:proofErr w:type="spellEnd"/>
      <w:r>
        <w:rPr>
          <w:rFonts w:ascii="Times New Roman" w:hAnsi="Times New Roman" w:cs="Times New Roman"/>
          <w:sz w:val="28"/>
          <w:szCs w:val="28"/>
        </w:rPr>
        <w:t xml:space="preserve"> С.О. отмечают: «Так как успешность оценивают и люди, и сам человек, то об успешности следует говорить как о социальном качестве и считать ее одним из социальных параметров личности, своеобразным индикатором социального статуса человека» </w:t>
      </w:r>
      <w:r w:rsidRPr="00241A5C">
        <w:rPr>
          <w:rFonts w:ascii="Times New Roman" w:hAnsi="Times New Roman" w:cs="Times New Roman"/>
          <w:sz w:val="28"/>
          <w:szCs w:val="28"/>
        </w:rPr>
        <w:t>[</w:t>
      </w:r>
      <w:r w:rsidR="00304743">
        <w:rPr>
          <w:rFonts w:ascii="Times New Roman" w:hAnsi="Times New Roman" w:cs="Times New Roman"/>
          <w:sz w:val="28"/>
          <w:szCs w:val="28"/>
        </w:rPr>
        <w:t>1</w:t>
      </w:r>
      <w:r w:rsidRPr="00241A5C">
        <w:rPr>
          <w:rFonts w:ascii="Times New Roman" w:hAnsi="Times New Roman" w:cs="Times New Roman"/>
          <w:sz w:val="28"/>
          <w:szCs w:val="28"/>
        </w:rPr>
        <w:t>]</w:t>
      </w:r>
      <w:r w:rsidR="00304743">
        <w:rPr>
          <w:rFonts w:ascii="Times New Roman" w:hAnsi="Times New Roman" w:cs="Times New Roman"/>
          <w:sz w:val="28"/>
          <w:szCs w:val="28"/>
        </w:rPr>
        <w:t>.</w:t>
      </w:r>
    </w:p>
    <w:p w:rsidR="00DC4A11" w:rsidRDefault="00DC4A11" w:rsidP="00DC4A11">
      <w:pPr>
        <w:spacing w:after="0" w:line="360" w:lineRule="auto"/>
        <w:jc w:val="both"/>
        <w:rPr>
          <w:rFonts w:ascii="Times New Roman" w:hAnsi="Times New Roman" w:cs="Times New Roman"/>
          <w:sz w:val="28"/>
          <w:szCs w:val="28"/>
          <w:shd w:val="clear" w:color="auto" w:fill="F6F6F6"/>
        </w:rPr>
      </w:pPr>
      <w:r w:rsidRPr="00DC4A11">
        <w:rPr>
          <w:rFonts w:ascii="Times New Roman" w:hAnsi="Times New Roman" w:cs="Times New Roman"/>
          <w:sz w:val="28"/>
          <w:szCs w:val="28"/>
          <w:shd w:val="clear" w:color="auto" w:fill="F6F6F6"/>
        </w:rPr>
        <w:t xml:space="preserve">По словам </w:t>
      </w:r>
      <w:proofErr w:type="spellStart"/>
      <w:r w:rsidRPr="00DC4A11">
        <w:rPr>
          <w:rFonts w:ascii="Times New Roman" w:hAnsi="Times New Roman" w:cs="Times New Roman"/>
          <w:sz w:val="28"/>
          <w:szCs w:val="28"/>
          <w:shd w:val="clear" w:color="auto" w:fill="F6F6F6"/>
        </w:rPr>
        <w:t>Трубниковой</w:t>
      </w:r>
      <w:proofErr w:type="spellEnd"/>
      <w:r w:rsidRPr="00DC4A11">
        <w:rPr>
          <w:rFonts w:ascii="Times New Roman" w:hAnsi="Times New Roman" w:cs="Times New Roman"/>
          <w:sz w:val="28"/>
          <w:szCs w:val="28"/>
          <w:shd w:val="clear" w:color="auto" w:fill="F6F6F6"/>
        </w:rPr>
        <w:t xml:space="preserve"> Г. В., «социальная успешность не сводится к отдельным знаниям и умениям, к сумме сведений о социуме, она является личностной характеристикой, предполагает определенный уровень владения социальной информацией, социальными представлениями, опытом руководства ими в ситуациях. Социальная успешность опирается на сочетание знаний, опыт и готовности школьника, базируется на мотивациях и способностях, находит свое выражение в умении взаимодействовать и принимать решения, а процесс ее формирования предполагает динамику продвижения от </w:t>
      </w:r>
      <w:proofErr w:type="spellStart"/>
      <w:r w:rsidRPr="00DC4A11">
        <w:rPr>
          <w:rFonts w:ascii="Times New Roman" w:hAnsi="Times New Roman" w:cs="Times New Roman"/>
          <w:sz w:val="28"/>
          <w:szCs w:val="28"/>
          <w:shd w:val="clear" w:color="auto" w:fill="F6F6F6"/>
        </w:rPr>
        <w:t>научения</w:t>
      </w:r>
      <w:proofErr w:type="spellEnd"/>
      <w:r>
        <w:rPr>
          <w:rFonts w:ascii="Times New Roman" w:hAnsi="Times New Roman" w:cs="Times New Roman"/>
          <w:sz w:val="28"/>
          <w:szCs w:val="28"/>
          <w:shd w:val="clear" w:color="auto" w:fill="F6F6F6"/>
        </w:rPr>
        <w:t xml:space="preserve"> к обучению и самообогащению» [8</w:t>
      </w:r>
      <w:r w:rsidRPr="00DC4A11">
        <w:rPr>
          <w:rFonts w:ascii="Times New Roman" w:hAnsi="Times New Roman" w:cs="Times New Roman"/>
          <w:sz w:val="28"/>
          <w:szCs w:val="28"/>
          <w:shd w:val="clear" w:color="auto" w:fill="F6F6F6"/>
        </w:rPr>
        <w:t>].</w:t>
      </w:r>
    </w:p>
    <w:p w:rsidR="00C42B39" w:rsidRPr="00DC4A11" w:rsidRDefault="00C42B39" w:rsidP="00DC4A11">
      <w:pPr>
        <w:spacing w:after="0" w:line="360" w:lineRule="auto"/>
        <w:jc w:val="both"/>
        <w:rPr>
          <w:rFonts w:ascii="Times New Roman" w:hAnsi="Times New Roman" w:cs="Times New Roman"/>
          <w:sz w:val="28"/>
          <w:szCs w:val="28"/>
          <w:shd w:val="clear" w:color="auto" w:fill="F6F6F6"/>
        </w:rPr>
      </w:pPr>
      <w:r>
        <w:rPr>
          <w:rFonts w:ascii="Times New Roman" w:hAnsi="Times New Roman" w:cs="Times New Roman"/>
          <w:sz w:val="28"/>
          <w:szCs w:val="28"/>
          <w:shd w:val="clear" w:color="auto" w:fill="F6F6F6"/>
        </w:rPr>
        <w:t>Проанализировав исследования авторов, изучающих социальную успешность, в том числе социальную успешность детей и подростков, мы делаем вывод, что формирование социальной успешности способствует эффективному формированию социального опыта ребенка и</w:t>
      </w:r>
      <w:r w:rsidRPr="00C42B39">
        <w:rPr>
          <w:rFonts w:ascii="Times New Roman" w:hAnsi="Times New Roman" w:cs="Times New Roman"/>
          <w:sz w:val="28"/>
          <w:szCs w:val="28"/>
          <w:shd w:val="clear" w:color="auto" w:fill="F6F6F6"/>
        </w:rPr>
        <w:t xml:space="preserve"> </w:t>
      </w:r>
      <w:r>
        <w:rPr>
          <w:rFonts w:ascii="Times New Roman" w:hAnsi="Times New Roman" w:cs="Times New Roman"/>
          <w:sz w:val="28"/>
          <w:szCs w:val="28"/>
          <w:shd w:val="clear" w:color="auto" w:fill="F6F6F6"/>
        </w:rPr>
        <w:t xml:space="preserve">является </w:t>
      </w:r>
      <w:proofErr w:type="spellStart"/>
      <w:r>
        <w:rPr>
          <w:rFonts w:ascii="Times New Roman" w:hAnsi="Times New Roman" w:cs="Times New Roman"/>
          <w:sz w:val="28"/>
          <w:szCs w:val="28"/>
          <w:shd w:val="clear" w:color="auto" w:fill="F6F6F6"/>
        </w:rPr>
        <w:t>системообразующей</w:t>
      </w:r>
      <w:proofErr w:type="spellEnd"/>
      <w:r>
        <w:rPr>
          <w:rFonts w:ascii="Times New Roman" w:hAnsi="Times New Roman" w:cs="Times New Roman"/>
          <w:sz w:val="28"/>
          <w:szCs w:val="28"/>
          <w:shd w:val="clear" w:color="auto" w:fill="F6F6F6"/>
        </w:rPr>
        <w:t xml:space="preserve"> целью воспитательной деятельности педагога.</w:t>
      </w:r>
    </w:p>
    <w:p w:rsidR="00304743" w:rsidRDefault="00C42B39" w:rsidP="005169A7">
      <w:pPr>
        <w:spacing w:after="0" w:line="360" w:lineRule="auto"/>
        <w:ind w:firstLine="709"/>
        <w:jc w:val="both"/>
        <w:rPr>
          <w:rFonts w:ascii="Times New Roman" w:hAnsi="Times New Roman" w:cs="Times New Roman"/>
          <w:sz w:val="28"/>
          <w:szCs w:val="28"/>
        </w:rPr>
      </w:pPr>
      <w:r w:rsidRPr="00201BFA">
        <w:rPr>
          <w:rFonts w:ascii="Times New Roman" w:hAnsi="Times New Roman" w:cs="Times New Roman"/>
          <w:sz w:val="28"/>
          <w:szCs w:val="28"/>
        </w:rPr>
        <w:t xml:space="preserve">Летняя </w:t>
      </w:r>
      <w:proofErr w:type="spellStart"/>
      <w:r w:rsidRPr="00201BFA">
        <w:rPr>
          <w:rFonts w:ascii="Times New Roman" w:hAnsi="Times New Roman" w:cs="Times New Roman"/>
          <w:sz w:val="28"/>
          <w:szCs w:val="28"/>
        </w:rPr>
        <w:t>досуговая</w:t>
      </w:r>
      <w:proofErr w:type="spellEnd"/>
      <w:r w:rsidRPr="00201BFA">
        <w:rPr>
          <w:rFonts w:ascii="Times New Roman" w:hAnsi="Times New Roman" w:cs="Times New Roman"/>
          <w:sz w:val="28"/>
          <w:szCs w:val="28"/>
        </w:rPr>
        <w:t xml:space="preserve"> площадка является тем пространством, которое характеризуется гибкостью, открытостью и ориентацией на интересы и потребности ребенка</w:t>
      </w:r>
      <w:r w:rsidR="00201BFA">
        <w:rPr>
          <w:rFonts w:ascii="Times New Roman" w:hAnsi="Times New Roman" w:cs="Times New Roman"/>
          <w:sz w:val="28"/>
          <w:szCs w:val="28"/>
        </w:rPr>
        <w:t xml:space="preserve">. Данное пространство имеет яркую сюжетную линию, обладает особыми ценностными ориентирами, наделено определенными нормами отношений и взаимодействия между людьми. </w:t>
      </w:r>
      <w:r w:rsidR="00201BFA">
        <w:rPr>
          <w:rFonts w:ascii="Times New Roman" w:hAnsi="Times New Roman" w:cs="Times New Roman"/>
          <w:sz w:val="28"/>
          <w:szCs w:val="28"/>
        </w:rPr>
        <w:lastRenderedPageBreak/>
        <w:t xml:space="preserve">Взаимоотношения взаимовыручки, доброжелательности, безоценочности, принятые в учреждении, </w:t>
      </w:r>
      <w:r w:rsidR="00D42C92">
        <w:rPr>
          <w:rFonts w:ascii="Times New Roman" w:hAnsi="Times New Roman" w:cs="Times New Roman"/>
          <w:sz w:val="28"/>
          <w:szCs w:val="28"/>
        </w:rPr>
        <w:t>остаются</w:t>
      </w:r>
      <w:r w:rsidR="00A15B7D">
        <w:rPr>
          <w:rFonts w:ascii="Times New Roman" w:hAnsi="Times New Roman" w:cs="Times New Roman"/>
          <w:sz w:val="28"/>
          <w:szCs w:val="28"/>
        </w:rPr>
        <w:t xml:space="preserve"> неизменными и во время реализации данной программы.</w:t>
      </w:r>
      <w:r w:rsidR="00201BFA">
        <w:rPr>
          <w:rFonts w:ascii="Times New Roman" w:hAnsi="Times New Roman" w:cs="Times New Roman"/>
          <w:sz w:val="28"/>
          <w:szCs w:val="28"/>
        </w:rPr>
        <w:t xml:space="preserve"> </w:t>
      </w:r>
      <w:r w:rsidR="00201BFA" w:rsidRPr="00201BFA">
        <w:rPr>
          <w:rFonts w:ascii="Times New Roman" w:eastAsia="Times New Roman" w:hAnsi="Times New Roman" w:cs="Times New Roman"/>
          <w:sz w:val="28"/>
          <w:szCs w:val="28"/>
          <w:lang w:eastAsia="ru-RU"/>
        </w:rPr>
        <w:t xml:space="preserve">Во время программы </w:t>
      </w:r>
      <w:r w:rsidR="00201BFA">
        <w:rPr>
          <w:rFonts w:ascii="Times New Roman" w:eastAsia="Times New Roman" w:hAnsi="Times New Roman" w:cs="Times New Roman"/>
          <w:sz w:val="28"/>
          <w:szCs w:val="28"/>
          <w:lang w:eastAsia="ru-RU"/>
        </w:rPr>
        <w:t>участникам предлагаются понятные и прозрачные механизмы оценки успешности (например, право отметить пройденный путь на карте).</w:t>
      </w:r>
      <w:r w:rsidR="00A15B7D">
        <w:rPr>
          <w:rFonts w:ascii="Times New Roman" w:eastAsia="Times New Roman" w:hAnsi="Times New Roman" w:cs="Times New Roman"/>
          <w:sz w:val="28"/>
          <w:szCs w:val="28"/>
          <w:lang w:eastAsia="ru-RU"/>
        </w:rPr>
        <w:t xml:space="preserve"> В отличие от учебной деятельности в школе или учреждении дополнительного образования участие в программе </w:t>
      </w:r>
      <w:proofErr w:type="spellStart"/>
      <w:r w:rsidR="00A15B7D">
        <w:rPr>
          <w:rFonts w:ascii="Times New Roman" w:eastAsia="Times New Roman" w:hAnsi="Times New Roman" w:cs="Times New Roman"/>
          <w:sz w:val="28"/>
          <w:szCs w:val="28"/>
          <w:lang w:eastAsia="ru-RU"/>
        </w:rPr>
        <w:t>досуговой</w:t>
      </w:r>
      <w:proofErr w:type="spellEnd"/>
      <w:r w:rsidR="00A15B7D">
        <w:rPr>
          <w:rFonts w:ascii="Times New Roman" w:eastAsia="Times New Roman" w:hAnsi="Times New Roman" w:cs="Times New Roman"/>
          <w:sz w:val="28"/>
          <w:szCs w:val="28"/>
          <w:lang w:eastAsia="ru-RU"/>
        </w:rPr>
        <w:t xml:space="preserve"> площадки кратковременно. Поэтому педагогами и волонтерами создается </w:t>
      </w:r>
      <w:proofErr w:type="spellStart"/>
      <w:r w:rsidR="00A15B7D">
        <w:rPr>
          <w:rFonts w:ascii="Times New Roman" w:eastAsia="Times New Roman" w:hAnsi="Times New Roman" w:cs="Times New Roman"/>
          <w:sz w:val="28"/>
          <w:szCs w:val="28"/>
          <w:lang w:eastAsia="ru-RU"/>
        </w:rPr>
        <w:t>деятельностный</w:t>
      </w:r>
      <w:proofErr w:type="spellEnd"/>
      <w:r w:rsidR="00A15B7D">
        <w:rPr>
          <w:rFonts w:ascii="Times New Roman" w:eastAsia="Times New Roman" w:hAnsi="Times New Roman" w:cs="Times New Roman"/>
          <w:sz w:val="28"/>
          <w:szCs w:val="28"/>
          <w:lang w:eastAsia="ru-RU"/>
        </w:rPr>
        <w:t xml:space="preserve"> настрой, который мотивирует участников совершать достижения «сейчас», не откладывая их «на потом».</w:t>
      </w:r>
      <w:r w:rsidR="005169A7">
        <w:rPr>
          <w:rFonts w:ascii="Times New Roman" w:eastAsia="Times New Roman" w:hAnsi="Times New Roman" w:cs="Times New Roman"/>
          <w:sz w:val="28"/>
          <w:szCs w:val="28"/>
          <w:lang w:eastAsia="ru-RU"/>
        </w:rPr>
        <w:t xml:space="preserve"> Следует отметить, что название </w:t>
      </w:r>
      <w:r w:rsidR="005169A7" w:rsidRPr="00A633DC">
        <w:rPr>
          <w:rFonts w:ascii="Times New Roman" w:hAnsi="Times New Roman" w:cs="Times New Roman"/>
          <w:sz w:val="28"/>
          <w:szCs w:val="28"/>
        </w:rPr>
        <w:t>«Вместе достигнем высот» характеризует основной посыл авторов программы.</w:t>
      </w:r>
      <w:r w:rsidR="005169A7" w:rsidRPr="00A633DC">
        <w:rPr>
          <w:rFonts w:ascii="Times New Roman" w:hAnsi="Times New Roman" w:cs="Times New Roman"/>
          <w:sz w:val="24"/>
          <w:szCs w:val="24"/>
        </w:rPr>
        <w:t xml:space="preserve"> </w:t>
      </w:r>
      <w:r w:rsidR="005169A7" w:rsidRPr="00A633DC">
        <w:rPr>
          <w:rFonts w:ascii="Times New Roman" w:hAnsi="Times New Roman" w:cs="Times New Roman"/>
          <w:sz w:val="28"/>
          <w:szCs w:val="28"/>
        </w:rPr>
        <w:t>Для социального взаимодействия с ребенком, который пришел на программу, на помощь приходят кураторы, подростки, призванные из детских объединений учреждения. Взаимосвязь куратора и юного участника программы позволяет сделать обширнее границы общения как для одних, так и для других. Подобное сотрудничество, содружество, выводит интересы и возможности ребенка на более мыслящий, творческий уровень. Стоит отм</w:t>
      </w:r>
      <w:r w:rsidR="005169A7">
        <w:rPr>
          <w:rFonts w:ascii="Times New Roman" w:hAnsi="Times New Roman" w:cs="Times New Roman"/>
          <w:sz w:val="28"/>
          <w:szCs w:val="28"/>
        </w:rPr>
        <w:t>етить, что куратор играет важную</w:t>
      </w:r>
      <w:r w:rsidR="005169A7" w:rsidRPr="00A633DC">
        <w:rPr>
          <w:rFonts w:ascii="Times New Roman" w:hAnsi="Times New Roman" w:cs="Times New Roman"/>
          <w:sz w:val="28"/>
          <w:szCs w:val="28"/>
        </w:rPr>
        <w:t xml:space="preserve"> посредническую роль между миром взрослого и миром ребенка</w:t>
      </w:r>
      <w:r w:rsidR="00D42C92">
        <w:rPr>
          <w:rFonts w:ascii="Times New Roman" w:hAnsi="Times New Roman" w:cs="Times New Roman"/>
          <w:sz w:val="28"/>
          <w:szCs w:val="28"/>
        </w:rPr>
        <w:t>.</w:t>
      </w:r>
    </w:p>
    <w:p w:rsidR="00D42C92" w:rsidRDefault="00D42C92" w:rsidP="005169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Именно в таком пространстве ребенок или подросток может не только получить положительный опыт социального успеха, но и запомнить те способы и механизмы, которые помогли ему достичь такого результата, чтобы в любом другом коллективе вновь стать успешным. </w:t>
      </w:r>
    </w:p>
    <w:p w:rsidR="003B42A9" w:rsidRPr="003B42A9" w:rsidRDefault="00254E07" w:rsidP="00A633DC">
      <w:pPr>
        <w:spacing w:after="0" w:line="360" w:lineRule="auto"/>
        <w:ind w:firstLine="708"/>
        <w:jc w:val="both"/>
        <w:rPr>
          <w:rFonts w:ascii="Times New Roman" w:eastAsia="Times New Roman" w:hAnsi="Times New Roman" w:cs="Times New Roman"/>
          <w:sz w:val="28"/>
          <w:szCs w:val="28"/>
          <w:lang w:eastAsia="ru-RU"/>
        </w:rPr>
      </w:pPr>
      <w:r w:rsidRPr="00254E07">
        <w:rPr>
          <w:rFonts w:ascii="Times New Roman" w:eastAsia="Times New Roman" w:hAnsi="Times New Roman" w:cs="Times New Roman"/>
          <w:sz w:val="28"/>
          <w:szCs w:val="28"/>
          <w:lang w:eastAsia="ru-RU"/>
        </w:rPr>
        <w:t>Мы проанализировали</w:t>
      </w:r>
      <w:r w:rsidR="00474E4B">
        <w:rPr>
          <w:rFonts w:ascii="Times New Roman" w:eastAsia="Times New Roman" w:hAnsi="Times New Roman" w:cs="Times New Roman"/>
          <w:color w:val="FF0000"/>
          <w:sz w:val="28"/>
          <w:szCs w:val="28"/>
          <w:lang w:eastAsia="ru-RU"/>
        </w:rPr>
        <w:t xml:space="preserve"> </w:t>
      </w:r>
      <w:r w:rsidR="003B42A9" w:rsidRPr="003B42A9">
        <w:rPr>
          <w:rFonts w:ascii="Times New Roman" w:eastAsia="Times New Roman" w:hAnsi="Times New Roman" w:cs="Times New Roman"/>
          <w:sz w:val="28"/>
          <w:szCs w:val="28"/>
          <w:lang w:eastAsia="ru-RU"/>
        </w:rPr>
        <w:t>двухлетний опыт проведения програм</w:t>
      </w:r>
      <w:r>
        <w:rPr>
          <w:rFonts w:ascii="Times New Roman" w:eastAsia="Times New Roman" w:hAnsi="Times New Roman" w:cs="Times New Roman"/>
          <w:sz w:val="28"/>
          <w:szCs w:val="28"/>
          <w:lang w:eastAsia="ru-RU"/>
        </w:rPr>
        <w:t>мы летней досуговой площадки и отметили</w:t>
      </w:r>
      <w:r w:rsidR="003B42A9" w:rsidRPr="003B42A9">
        <w:rPr>
          <w:rFonts w:ascii="Times New Roman" w:eastAsia="Times New Roman" w:hAnsi="Times New Roman" w:cs="Times New Roman"/>
          <w:sz w:val="28"/>
          <w:szCs w:val="28"/>
          <w:lang w:eastAsia="ru-RU"/>
        </w:rPr>
        <w:t xml:space="preserve"> </w:t>
      </w:r>
      <w:r w:rsidR="000E47D3">
        <w:rPr>
          <w:rFonts w:ascii="Times New Roman" w:eastAsia="Times New Roman" w:hAnsi="Times New Roman" w:cs="Times New Roman"/>
          <w:sz w:val="28"/>
          <w:szCs w:val="28"/>
          <w:lang w:eastAsia="ru-RU"/>
        </w:rPr>
        <w:t xml:space="preserve">некоторые </w:t>
      </w:r>
      <w:r w:rsidR="00E003C7">
        <w:rPr>
          <w:rFonts w:ascii="Times New Roman" w:eastAsia="Times New Roman" w:hAnsi="Times New Roman" w:cs="Times New Roman"/>
          <w:sz w:val="28"/>
          <w:szCs w:val="28"/>
          <w:lang w:eastAsia="ru-RU"/>
        </w:rPr>
        <w:t>результаты, связанные с</w:t>
      </w:r>
      <w:r w:rsidR="00474E4B">
        <w:rPr>
          <w:rFonts w:ascii="Times New Roman" w:eastAsia="Times New Roman" w:hAnsi="Times New Roman" w:cs="Times New Roman"/>
          <w:sz w:val="28"/>
          <w:szCs w:val="28"/>
          <w:lang w:eastAsia="ru-RU"/>
        </w:rPr>
        <w:t xml:space="preserve"> </w:t>
      </w:r>
      <w:r w:rsidR="00E003C7">
        <w:rPr>
          <w:rFonts w:ascii="Times New Roman" w:eastAsia="Times New Roman" w:hAnsi="Times New Roman" w:cs="Times New Roman"/>
          <w:sz w:val="28"/>
          <w:szCs w:val="28"/>
          <w:lang w:eastAsia="ru-RU"/>
        </w:rPr>
        <w:t>личностными изменениями участников программы</w:t>
      </w:r>
      <w:r w:rsidR="00A633DC">
        <w:rPr>
          <w:rFonts w:ascii="Times New Roman" w:eastAsia="Times New Roman" w:hAnsi="Times New Roman" w:cs="Times New Roman"/>
          <w:sz w:val="28"/>
          <w:szCs w:val="28"/>
          <w:lang w:eastAsia="ru-RU"/>
        </w:rPr>
        <w:t>.</w:t>
      </w:r>
    </w:p>
    <w:p w:rsidR="003B42A9" w:rsidRPr="00A633DC" w:rsidRDefault="003B42A9" w:rsidP="00A633DC">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A633DC">
        <w:rPr>
          <w:rFonts w:ascii="Times New Roman" w:eastAsia="Times New Roman" w:hAnsi="Times New Roman" w:cs="Times New Roman"/>
          <w:color w:val="000000"/>
          <w:sz w:val="28"/>
          <w:szCs w:val="28"/>
          <w:lang w:eastAsia="ru-RU"/>
        </w:rPr>
        <w:t>Раскрытие творческого п</w:t>
      </w:r>
      <w:r w:rsidR="00E003C7" w:rsidRPr="00A633DC">
        <w:rPr>
          <w:rFonts w:ascii="Times New Roman" w:eastAsia="Times New Roman" w:hAnsi="Times New Roman" w:cs="Times New Roman"/>
          <w:color w:val="000000"/>
          <w:sz w:val="28"/>
          <w:szCs w:val="28"/>
          <w:lang w:eastAsia="ru-RU"/>
        </w:rPr>
        <w:t>отенциала участников программы</w:t>
      </w:r>
      <w:r w:rsidRPr="00A633DC">
        <w:rPr>
          <w:rFonts w:ascii="Times New Roman" w:eastAsia="Times New Roman" w:hAnsi="Times New Roman" w:cs="Times New Roman"/>
          <w:color w:val="000000"/>
          <w:sz w:val="28"/>
          <w:szCs w:val="28"/>
          <w:lang w:eastAsia="ru-RU"/>
        </w:rPr>
        <w:t xml:space="preserve"> посредством включения его в разные виды и формы привлекательной, социально значимой деятельности.</w:t>
      </w:r>
      <w:r w:rsidRPr="00A633DC">
        <w:rPr>
          <w:rFonts w:ascii="Times New Roman" w:eastAsia="Times New Roman" w:hAnsi="Times New Roman" w:cs="Times New Roman"/>
          <w:sz w:val="28"/>
          <w:szCs w:val="28"/>
          <w:lang w:eastAsia="ru-RU"/>
        </w:rPr>
        <w:t xml:space="preserve"> Приобретение опыта творческой деятельности.</w:t>
      </w:r>
      <w:r w:rsidR="001F1BC1">
        <w:rPr>
          <w:rFonts w:ascii="Times New Roman" w:eastAsia="Times New Roman" w:hAnsi="Times New Roman" w:cs="Times New Roman"/>
          <w:sz w:val="28"/>
          <w:szCs w:val="28"/>
          <w:lang w:eastAsia="ru-RU"/>
        </w:rPr>
        <w:t xml:space="preserve"> </w:t>
      </w:r>
      <w:r w:rsidR="00E003C7" w:rsidRPr="00A633DC">
        <w:rPr>
          <w:rFonts w:ascii="Times New Roman" w:eastAsia="Times New Roman" w:hAnsi="Times New Roman" w:cs="Times New Roman"/>
          <w:sz w:val="28"/>
          <w:szCs w:val="28"/>
          <w:lang w:eastAsia="ru-RU"/>
        </w:rPr>
        <w:t xml:space="preserve">Многие дети смогли проявить себя и заслужить уважение </w:t>
      </w:r>
      <w:r w:rsidR="00E003C7" w:rsidRPr="00A633DC">
        <w:rPr>
          <w:rFonts w:ascii="Times New Roman" w:eastAsia="Times New Roman" w:hAnsi="Times New Roman" w:cs="Times New Roman"/>
          <w:sz w:val="28"/>
          <w:szCs w:val="28"/>
          <w:lang w:eastAsia="ru-RU"/>
        </w:rPr>
        <w:lastRenderedPageBreak/>
        <w:t xml:space="preserve">товарищей, выступая на сцене, создавая индивидуально или в </w:t>
      </w:r>
      <w:r w:rsidR="001F1BC1">
        <w:rPr>
          <w:rFonts w:ascii="Times New Roman" w:eastAsia="Times New Roman" w:hAnsi="Times New Roman" w:cs="Times New Roman"/>
          <w:sz w:val="28"/>
          <w:szCs w:val="28"/>
          <w:lang w:eastAsia="ru-RU"/>
        </w:rPr>
        <w:t xml:space="preserve">малой группе творческий продукт (например, в творческой программе «Город на асфальте», викторине «Музыкальный футбол» и др.) </w:t>
      </w:r>
      <w:r w:rsidR="00E003C7" w:rsidRPr="00A633DC">
        <w:rPr>
          <w:rFonts w:ascii="Times New Roman" w:eastAsia="Times New Roman" w:hAnsi="Times New Roman" w:cs="Times New Roman"/>
          <w:sz w:val="28"/>
          <w:szCs w:val="28"/>
          <w:lang w:eastAsia="ru-RU"/>
        </w:rPr>
        <w:t xml:space="preserve"> В финале программы к таким детям обращались за помощью как к сп</w:t>
      </w:r>
      <w:r w:rsidR="001F1BC1">
        <w:rPr>
          <w:rFonts w:ascii="Times New Roman" w:eastAsia="Times New Roman" w:hAnsi="Times New Roman" w:cs="Times New Roman"/>
          <w:sz w:val="28"/>
          <w:szCs w:val="28"/>
          <w:lang w:eastAsia="ru-RU"/>
        </w:rPr>
        <w:t>ециалистам в данном направлении</w:t>
      </w:r>
      <w:r w:rsidR="00E003C7" w:rsidRPr="00A633DC">
        <w:rPr>
          <w:rFonts w:ascii="Times New Roman" w:eastAsia="Times New Roman" w:hAnsi="Times New Roman" w:cs="Times New Roman"/>
          <w:sz w:val="28"/>
          <w:szCs w:val="28"/>
          <w:lang w:eastAsia="ru-RU"/>
        </w:rPr>
        <w:t>.</w:t>
      </w:r>
    </w:p>
    <w:p w:rsidR="003B42A9" w:rsidRPr="00A633DC" w:rsidRDefault="003B42A9" w:rsidP="00A633DC">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A633DC">
        <w:rPr>
          <w:rFonts w:ascii="Times New Roman" w:hAnsi="Times New Roman" w:cs="Times New Roman"/>
          <w:color w:val="000000"/>
          <w:sz w:val="28"/>
          <w:szCs w:val="28"/>
        </w:rPr>
        <w:t>Приобретение или развитие у детей -</w:t>
      </w:r>
      <w:r w:rsidR="00474E4B" w:rsidRPr="00A633DC">
        <w:rPr>
          <w:rFonts w:ascii="Times New Roman" w:hAnsi="Times New Roman" w:cs="Times New Roman"/>
          <w:color w:val="000000"/>
          <w:sz w:val="28"/>
          <w:szCs w:val="28"/>
        </w:rPr>
        <w:t xml:space="preserve"> </w:t>
      </w:r>
      <w:r w:rsidRPr="00A633DC">
        <w:rPr>
          <w:rFonts w:ascii="Times New Roman" w:hAnsi="Times New Roman" w:cs="Times New Roman"/>
          <w:color w:val="000000"/>
          <w:sz w:val="28"/>
          <w:szCs w:val="28"/>
        </w:rPr>
        <w:t>участников программы навыков конструктивного общения, умений индивидуальной и коллективной деятельности</w:t>
      </w:r>
      <w:r w:rsidRPr="00A633DC">
        <w:rPr>
          <w:rFonts w:ascii="Times New Roman" w:eastAsia="Times New Roman" w:hAnsi="Times New Roman" w:cs="Times New Roman"/>
          <w:color w:val="000000"/>
          <w:sz w:val="28"/>
          <w:szCs w:val="28"/>
          <w:lang w:eastAsia="ru-RU"/>
        </w:rPr>
        <w:t>.</w:t>
      </w:r>
      <w:r w:rsidR="001F1BC1">
        <w:rPr>
          <w:rFonts w:ascii="Times New Roman" w:eastAsia="Times New Roman" w:hAnsi="Times New Roman" w:cs="Times New Roman"/>
          <w:color w:val="000000"/>
          <w:sz w:val="28"/>
          <w:szCs w:val="28"/>
          <w:lang w:eastAsia="ru-RU"/>
        </w:rPr>
        <w:t xml:space="preserve"> </w:t>
      </w:r>
      <w:r w:rsidR="00E003C7" w:rsidRPr="00A633DC">
        <w:rPr>
          <w:rFonts w:ascii="Times New Roman" w:eastAsia="Times New Roman" w:hAnsi="Times New Roman" w:cs="Times New Roman"/>
          <w:color w:val="000000"/>
          <w:sz w:val="28"/>
          <w:szCs w:val="28"/>
          <w:lang w:eastAsia="ru-RU"/>
        </w:rPr>
        <w:t xml:space="preserve">После командообразующих мероприятий </w:t>
      </w:r>
      <w:r w:rsidR="00D17596" w:rsidRPr="00A633DC">
        <w:rPr>
          <w:rFonts w:ascii="Times New Roman" w:eastAsia="Times New Roman" w:hAnsi="Times New Roman" w:cs="Times New Roman"/>
          <w:color w:val="000000"/>
          <w:sz w:val="28"/>
          <w:szCs w:val="28"/>
          <w:lang w:eastAsia="ru-RU"/>
        </w:rPr>
        <w:t>детский коллектив начинал действовать слаженно, точку зрения каждого участника слушали внимательно, каждый понимал свою ответстве</w:t>
      </w:r>
      <w:r w:rsidR="001F1BC1">
        <w:rPr>
          <w:rFonts w:ascii="Times New Roman" w:eastAsia="Times New Roman" w:hAnsi="Times New Roman" w:cs="Times New Roman"/>
          <w:color w:val="000000"/>
          <w:sz w:val="28"/>
          <w:szCs w:val="28"/>
          <w:lang w:eastAsia="ru-RU"/>
        </w:rPr>
        <w:t>нность за общую победу в сюжете</w:t>
      </w:r>
      <w:r w:rsidR="00D17596" w:rsidRPr="00A633DC">
        <w:rPr>
          <w:rFonts w:ascii="Times New Roman" w:eastAsia="Times New Roman" w:hAnsi="Times New Roman" w:cs="Times New Roman"/>
          <w:color w:val="000000"/>
          <w:sz w:val="28"/>
          <w:szCs w:val="28"/>
          <w:lang w:eastAsia="ru-RU"/>
        </w:rPr>
        <w:t>.</w:t>
      </w:r>
      <w:r w:rsidR="001F1BC1">
        <w:rPr>
          <w:rFonts w:ascii="Times New Roman" w:eastAsia="Times New Roman" w:hAnsi="Times New Roman" w:cs="Times New Roman"/>
          <w:color w:val="000000"/>
          <w:sz w:val="28"/>
          <w:szCs w:val="28"/>
          <w:lang w:eastAsia="ru-RU"/>
        </w:rPr>
        <w:t xml:space="preserve"> При реализации программ каждый год на </w:t>
      </w:r>
      <w:r w:rsidR="000E47D3">
        <w:rPr>
          <w:rFonts w:ascii="Times New Roman" w:eastAsia="Times New Roman" w:hAnsi="Times New Roman" w:cs="Times New Roman"/>
          <w:color w:val="000000"/>
          <w:sz w:val="28"/>
          <w:szCs w:val="28"/>
          <w:lang w:eastAsia="ru-RU"/>
        </w:rPr>
        <w:t>третий-</w:t>
      </w:r>
      <w:r w:rsidR="001F1BC1">
        <w:rPr>
          <w:rFonts w:ascii="Times New Roman" w:eastAsia="Times New Roman" w:hAnsi="Times New Roman" w:cs="Times New Roman"/>
          <w:color w:val="000000"/>
          <w:sz w:val="28"/>
          <w:szCs w:val="28"/>
          <w:lang w:eastAsia="ru-RU"/>
        </w:rPr>
        <w:t>четвертый день участниками принималось решение перед испытаниями проводить общий совет и решать</w:t>
      </w:r>
      <w:r w:rsidR="00CE21B4">
        <w:rPr>
          <w:rFonts w:ascii="Times New Roman" w:eastAsia="Times New Roman" w:hAnsi="Times New Roman" w:cs="Times New Roman"/>
          <w:color w:val="000000"/>
          <w:sz w:val="28"/>
          <w:szCs w:val="28"/>
          <w:lang w:eastAsia="ru-RU"/>
        </w:rPr>
        <w:t>,</w:t>
      </w:r>
      <w:r w:rsidR="001F1BC1">
        <w:rPr>
          <w:rFonts w:ascii="Times New Roman" w:eastAsia="Times New Roman" w:hAnsi="Times New Roman" w:cs="Times New Roman"/>
          <w:color w:val="000000"/>
          <w:sz w:val="28"/>
          <w:szCs w:val="28"/>
          <w:lang w:eastAsia="ru-RU"/>
        </w:rPr>
        <w:t xml:space="preserve"> как действовать.</w:t>
      </w:r>
    </w:p>
    <w:p w:rsidR="003B42A9" w:rsidRDefault="003B42A9" w:rsidP="00A633DC">
      <w:pPr>
        <w:shd w:val="clear" w:color="auto" w:fill="FFFFFF"/>
        <w:spacing w:after="0" w:line="360" w:lineRule="auto"/>
        <w:ind w:firstLine="851"/>
        <w:jc w:val="both"/>
        <w:textAlignment w:val="baseline"/>
        <w:rPr>
          <w:rFonts w:ascii="Times New Roman" w:hAnsi="Times New Roman" w:cs="Times New Roman"/>
          <w:color w:val="000000"/>
          <w:sz w:val="28"/>
          <w:szCs w:val="28"/>
        </w:rPr>
      </w:pPr>
      <w:r w:rsidRPr="00A633DC">
        <w:rPr>
          <w:rFonts w:ascii="Times New Roman" w:hAnsi="Times New Roman" w:cs="Times New Roman"/>
          <w:color w:val="000000"/>
          <w:sz w:val="28"/>
          <w:szCs w:val="28"/>
        </w:rPr>
        <w:t>Раскрытие лидерских и организаторских качеств.</w:t>
      </w:r>
      <w:r w:rsidR="001F1BC1">
        <w:rPr>
          <w:rFonts w:ascii="Times New Roman" w:hAnsi="Times New Roman" w:cs="Times New Roman"/>
          <w:color w:val="000000"/>
          <w:sz w:val="28"/>
          <w:szCs w:val="28"/>
        </w:rPr>
        <w:t xml:space="preserve"> </w:t>
      </w:r>
      <w:r w:rsidR="00D17596" w:rsidRPr="00A633DC">
        <w:rPr>
          <w:rFonts w:ascii="Times New Roman" w:hAnsi="Times New Roman" w:cs="Times New Roman"/>
          <w:color w:val="000000"/>
          <w:sz w:val="28"/>
          <w:szCs w:val="28"/>
        </w:rPr>
        <w:t>Комплекс мероприятий программы представлен широко и разнообразно, что позволило разным участникам проявить свои лидерские качества в различных мероприятиях: мальчики были лидерами в спортивных, военных делах; девочки стали организаторами в творческих и прикладных мероприятиях. Возможность проявить себя в качестве организатора и лидера была предоставлена всем участн</w:t>
      </w:r>
      <w:r w:rsidR="001F1BC1">
        <w:rPr>
          <w:rFonts w:ascii="Times New Roman" w:hAnsi="Times New Roman" w:cs="Times New Roman"/>
          <w:color w:val="000000"/>
          <w:sz w:val="28"/>
          <w:szCs w:val="28"/>
        </w:rPr>
        <w:t xml:space="preserve">икам. </w:t>
      </w:r>
    </w:p>
    <w:p w:rsidR="00CE21B4" w:rsidRDefault="00CE21B4" w:rsidP="00A633DC">
      <w:pPr>
        <w:shd w:val="clear" w:color="auto" w:fill="FFFFFF"/>
        <w:spacing w:after="0" w:line="360" w:lineRule="auto"/>
        <w:ind w:firstLine="851"/>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Подводя итоги, можно сделать следующие выводы:</w:t>
      </w:r>
    </w:p>
    <w:p w:rsidR="00CE21B4" w:rsidRPr="00A633DC" w:rsidRDefault="00CE21B4" w:rsidP="00A633DC">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proofErr w:type="spellStart"/>
      <w:r>
        <w:rPr>
          <w:rFonts w:ascii="Times New Roman" w:hAnsi="Times New Roman" w:cs="Times New Roman"/>
          <w:color w:val="000000"/>
          <w:sz w:val="28"/>
          <w:szCs w:val="28"/>
        </w:rPr>
        <w:t>Досуговая</w:t>
      </w:r>
      <w:proofErr w:type="spellEnd"/>
      <w:r>
        <w:rPr>
          <w:rFonts w:ascii="Times New Roman" w:hAnsi="Times New Roman" w:cs="Times New Roman"/>
          <w:color w:val="000000"/>
          <w:sz w:val="28"/>
          <w:szCs w:val="28"/>
        </w:rPr>
        <w:t xml:space="preserve"> площадка является тем пространством, где ребенок может использовать ряд возможностей, способствующих формированию его социального опыта: многообразие творческих, познавательных развивающих видов деятельности</w:t>
      </w:r>
      <w:r w:rsidR="00BE4C65">
        <w:rPr>
          <w:rFonts w:ascii="Times New Roman" w:hAnsi="Times New Roman" w:cs="Times New Roman"/>
          <w:color w:val="000000"/>
          <w:sz w:val="28"/>
          <w:szCs w:val="28"/>
        </w:rPr>
        <w:t>; определенные нормы отношений и взаимодействия, взаимоотношения сотрудничества и сотворчества; поддержка участников в преодолении внутренних барьеров, затруднений; мотивационные схемы и пр.</w:t>
      </w:r>
    </w:p>
    <w:p w:rsidR="00CE21B4" w:rsidRDefault="000E47D3" w:rsidP="00A633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w:t>
      </w:r>
      <w:r w:rsidR="00254E07" w:rsidRPr="00254E07">
        <w:rPr>
          <w:rFonts w:ascii="Times New Roman" w:hAnsi="Times New Roman" w:cs="Times New Roman"/>
          <w:sz w:val="28"/>
          <w:szCs w:val="28"/>
        </w:rPr>
        <w:t xml:space="preserve">частие в программе летней досуговой площадки, где авторам удалось создать </w:t>
      </w:r>
      <w:r w:rsidR="00A633DC">
        <w:rPr>
          <w:rFonts w:ascii="Times New Roman" w:hAnsi="Times New Roman" w:cs="Times New Roman"/>
          <w:sz w:val="28"/>
          <w:szCs w:val="28"/>
        </w:rPr>
        <w:t>интересную практику</w:t>
      </w:r>
      <w:r w:rsidR="00254E07" w:rsidRPr="00254E07">
        <w:rPr>
          <w:rFonts w:ascii="Times New Roman" w:hAnsi="Times New Roman" w:cs="Times New Roman"/>
          <w:sz w:val="28"/>
          <w:szCs w:val="28"/>
        </w:rPr>
        <w:t>,</w:t>
      </w:r>
      <w:r w:rsidR="00474E4B">
        <w:rPr>
          <w:rFonts w:ascii="Times New Roman" w:hAnsi="Times New Roman" w:cs="Times New Roman"/>
          <w:sz w:val="28"/>
          <w:szCs w:val="28"/>
        </w:rPr>
        <w:t xml:space="preserve"> </w:t>
      </w:r>
      <w:r w:rsidR="00254E07" w:rsidRPr="00254E07">
        <w:rPr>
          <w:rFonts w:ascii="Times New Roman" w:hAnsi="Times New Roman" w:cs="Times New Roman"/>
          <w:sz w:val="28"/>
          <w:szCs w:val="28"/>
        </w:rPr>
        <w:t>соединив основные традиционные и инновационные</w:t>
      </w:r>
      <w:r w:rsidR="00474E4B">
        <w:rPr>
          <w:rFonts w:ascii="Times New Roman" w:hAnsi="Times New Roman" w:cs="Times New Roman"/>
          <w:sz w:val="28"/>
          <w:szCs w:val="28"/>
        </w:rPr>
        <w:t xml:space="preserve"> </w:t>
      </w:r>
      <w:r w:rsidR="00254E07" w:rsidRPr="00254E07">
        <w:rPr>
          <w:rFonts w:ascii="Times New Roman" w:hAnsi="Times New Roman" w:cs="Times New Roman"/>
          <w:sz w:val="28"/>
          <w:szCs w:val="28"/>
        </w:rPr>
        <w:t>формы работы, дает возможность детям и подросткам в незнакомом коллективе проявить свои качества, попробовать ориентиро</w:t>
      </w:r>
      <w:r w:rsidR="00254E07" w:rsidRPr="00CE21B4">
        <w:rPr>
          <w:rFonts w:ascii="Times New Roman" w:hAnsi="Times New Roman" w:cs="Times New Roman"/>
          <w:sz w:val="28"/>
          <w:szCs w:val="28"/>
        </w:rPr>
        <w:t>ваться в быстро меняющейся обстановке,</w:t>
      </w:r>
      <w:r w:rsidR="00474E4B" w:rsidRPr="00CE21B4">
        <w:rPr>
          <w:rFonts w:ascii="Times New Roman" w:hAnsi="Times New Roman" w:cs="Times New Roman"/>
          <w:sz w:val="28"/>
          <w:szCs w:val="28"/>
        </w:rPr>
        <w:t xml:space="preserve"> </w:t>
      </w:r>
      <w:r w:rsidR="00254E07" w:rsidRPr="00CE21B4">
        <w:rPr>
          <w:rFonts w:ascii="Times New Roman" w:hAnsi="Times New Roman" w:cs="Times New Roman"/>
          <w:sz w:val="28"/>
          <w:szCs w:val="28"/>
        </w:rPr>
        <w:t>реализовать свои</w:t>
      </w:r>
      <w:r w:rsidR="00474E4B" w:rsidRPr="00CE21B4">
        <w:rPr>
          <w:rFonts w:ascii="Times New Roman" w:hAnsi="Times New Roman" w:cs="Times New Roman"/>
          <w:sz w:val="28"/>
          <w:szCs w:val="28"/>
        </w:rPr>
        <w:t xml:space="preserve"> </w:t>
      </w:r>
      <w:r w:rsidR="00254E07" w:rsidRPr="00CE21B4">
        <w:rPr>
          <w:rFonts w:ascii="Times New Roman" w:hAnsi="Times New Roman" w:cs="Times New Roman"/>
          <w:sz w:val="28"/>
          <w:szCs w:val="28"/>
        </w:rPr>
        <w:t>силы, знания, и как результат, стать успеш</w:t>
      </w:r>
      <w:r w:rsidR="00A633DC" w:rsidRPr="00CE21B4">
        <w:rPr>
          <w:rFonts w:ascii="Times New Roman" w:hAnsi="Times New Roman" w:cs="Times New Roman"/>
          <w:sz w:val="28"/>
          <w:szCs w:val="28"/>
        </w:rPr>
        <w:t>ными в данном временном социуме</w:t>
      </w:r>
      <w:r w:rsidR="00CE21B4" w:rsidRPr="00CE21B4">
        <w:rPr>
          <w:rFonts w:ascii="Times New Roman" w:hAnsi="Times New Roman" w:cs="Times New Roman"/>
          <w:sz w:val="28"/>
          <w:szCs w:val="28"/>
        </w:rPr>
        <w:t xml:space="preserve">. </w:t>
      </w:r>
    </w:p>
    <w:p w:rsidR="00BE4C65" w:rsidRDefault="00BE4C65" w:rsidP="00A633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Полученный при участии в летней </w:t>
      </w:r>
      <w:proofErr w:type="spellStart"/>
      <w:r>
        <w:rPr>
          <w:rFonts w:ascii="Times New Roman" w:hAnsi="Times New Roman" w:cs="Times New Roman"/>
          <w:sz w:val="28"/>
          <w:szCs w:val="28"/>
        </w:rPr>
        <w:t>досуговой</w:t>
      </w:r>
      <w:proofErr w:type="spellEnd"/>
      <w:r>
        <w:rPr>
          <w:rFonts w:ascii="Times New Roman" w:hAnsi="Times New Roman" w:cs="Times New Roman"/>
          <w:sz w:val="28"/>
          <w:szCs w:val="28"/>
        </w:rPr>
        <w:t xml:space="preserve"> площадке опыт социальной успешности может стать для ребенка ориентиром и примером нормы в других коллективах, в другой деятельности. После подобного положительного опыта ребенок может захотеть, а позже  и стать успешнее в учебной деятельности, в дополнительном образовании</w:t>
      </w:r>
      <w:r w:rsidR="00A8364C">
        <w:rPr>
          <w:rFonts w:ascii="Times New Roman" w:hAnsi="Times New Roman" w:cs="Times New Roman"/>
          <w:sz w:val="28"/>
          <w:szCs w:val="28"/>
        </w:rPr>
        <w:t>, в отношениях и т.п.</w:t>
      </w:r>
      <w:r>
        <w:rPr>
          <w:rFonts w:ascii="Times New Roman" w:hAnsi="Times New Roman" w:cs="Times New Roman"/>
          <w:sz w:val="28"/>
          <w:szCs w:val="28"/>
        </w:rPr>
        <w:t xml:space="preserve"> </w:t>
      </w:r>
    </w:p>
    <w:p w:rsidR="008E2FDD" w:rsidRPr="00BD67DE" w:rsidRDefault="008E2FDD" w:rsidP="00BD67DE">
      <w:pPr>
        <w:spacing w:after="0" w:line="360" w:lineRule="auto"/>
        <w:jc w:val="both"/>
        <w:rPr>
          <w:rFonts w:ascii="Times New Roman" w:hAnsi="Times New Roman" w:cs="Times New Roman"/>
          <w:b/>
          <w:sz w:val="24"/>
          <w:szCs w:val="24"/>
        </w:rPr>
      </w:pPr>
      <w:r w:rsidRPr="00BD67DE">
        <w:rPr>
          <w:rFonts w:ascii="Times New Roman" w:hAnsi="Times New Roman" w:cs="Times New Roman"/>
          <w:b/>
          <w:sz w:val="24"/>
          <w:szCs w:val="24"/>
        </w:rPr>
        <w:t>Список литературы:</w:t>
      </w:r>
    </w:p>
    <w:p w:rsidR="00304743" w:rsidRPr="00A633DC" w:rsidRDefault="00304743" w:rsidP="00BD67DE">
      <w:pPr>
        <w:pStyle w:val="a6"/>
        <w:numPr>
          <w:ilvl w:val="0"/>
          <w:numId w:val="4"/>
        </w:numPr>
        <w:spacing w:after="0" w:line="360" w:lineRule="auto"/>
        <w:jc w:val="both"/>
        <w:rPr>
          <w:rFonts w:ascii="Times New Roman" w:hAnsi="Times New Roman" w:cs="Times New Roman"/>
          <w:sz w:val="24"/>
          <w:szCs w:val="28"/>
        </w:rPr>
      </w:pPr>
      <w:r w:rsidRPr="00A633DC">
        <w:rPr>
          <w:rFonts w:ascii="Times New Roman" w:hAnsi="Times New Roman" w:cs="Times New Roman"/>
          <w:sz w:val="24"/>
          <w:szCs w:val="28"/>
        </w:rPr>
        <w:t xml:space="preserve">Александрова Е.А., </w:t>
      </w:r>
      <w:proofErr w:type="spellStart"/>
      <w:r w:rsidRPr="00A633DC">
        <w:rPr>
          <w:rFonts w:ascii="Times New Roman" w:hAnsi="Times New Roman" w:cs="Times New Roman"/>
          <w:sz w:val="24"/>
          <w:szCs w:val="28"/>
        </w:rPr>
        <w:t>Кожакина</w:t>
      </w:r>
      <w:proofErr w:type="spellEnd"/>
      <w:r w:rsidRPr="00A633DC">
        <w:rPr>
          <w:rFonts w:ascii="Times New Roman" w:hAnsi="Times New Roman" w:cs="Times New Roman"/>
          <w:sz w:val="24"/>
          <w:szCs w:val="28"/>
        </w:rPr>
        <w:t xml:space="preserve"> С.О. Становление социальной успешности ребенка в воспитательной деятельности школы. – М.: Национальный книжный центр, ИФ «Сентябрь», 2016. – 176 с.</w:t>
      </w:r>
    </w:p>
    <w:p w:rsidR="00BD67DE" w:rsidRPr="00A633DC" w:rsidRDefault="00BD67DE" w:rsidP="00BD67DE">
      <w:pPr>
        <w:pStyle w:val="a6"/>
        <w:numPr>
          <w:ilvl w:val="0"/>
          <w:numId w:val="4"/>
        </w:numPr>
        <w:spacing w:after="0" w:line="360" w:lineRule="auto"/>
        <w:jc w:val="both"/>
        <w:rPr>
          <w:rFonts w:ascii="Times New Roman" w:hAnsi="Times New Roman" w:cs="Times New Roman"/>
          <w:sz w:val="24"/>
          <w:szCs w:val="28"/>
        </w:rPr>
      </w:pPr>
      <w:proofErr w:type="spellStart"/>
      <w:r w:rsidRPr="00A633DC">
        <w:rPr>
          <w:rFonts w:ascii="Times New Roman" w:hAnsi="Times New Roman" w:cs="Times New Roman"/>
          <w:sz w:val="24"/>
          <w:szCs w:val="28"/>
        </w:rPr>
        <w:t>Былеева</w:t>
      </w:r>
      <w:proofErr w:type="spellEnd"/>
      <w:r w:rsidRPr="00A633DC">
        <w:rPr>
          <w:rFonts w:ascii="Times New Roman" w:hAnsi="Times New Roman" w:cs="Times New Roman"/>
          <w:sz w:val="24"/>
          <w:szCs w:val="28"/>
        </w:rPr>
        <w:t xml:space="preserve"> Л.В., </w:t>
      </w:r>
      <w:proofErr w:type="spellStart"/>
      <w:r w:rsidRPr="00A633DC">
        <w:rPr>
          <w:rFonts w:ascii="Times New Roman" w:hAnsi="Times New Roman" w:cs="Times New Roman"/>
          <w:sz w:val="24"/>
          <w:szCs w:val="28"/>
        </w:rPr>
        <w:t>Таборко</w:t>
      </w:r>
      <w:proofErr w:type="spellEnd"/>
      <w:r w:rsidRPr="00A633DC">
        <w:rPr>
          <w:rFonts w:ascii="Times New Roman" w:hAnsi="Times New Roman" w:cs="Times New Roman"/>
          <w:sz w:val="24"/>
          <w:szCs w:val="28"/>
        </w:rPr>
        <w:t xml:space="preserve"> В.А. Игра?.. Игра! – М.: </w:t>
      </w:r>
      <w:proofErr w:type="spellStart"/>
      <w:r w:rsidRPr="00A633DC">
        <w:rPr>
          <w:rFonts w:ascii="Times New Roman" w:hAnsi="Times New Roman" w:cs="Times New Roman"/>
          <w:sz w:val="24"/>
          <w:szCs w:val="28"/>
        </w:rPr>
        <w:t>Мол.гвардия</w:t>
      </w:r>
      <w:proofErr w:type="spellEnd"/>
      <w:r w:rsidRPr="00A633DC">
        <w:rPr>
          <w:rFonts w:ascii="Times New Roman" w:hAnsi="Times New Roman" w:cs="Times New Roman"/>
          <w:sz w:val="24"/>
          <w:szCs w:val="28"/>
        </w:rPr>
        <w:t>, 1987. – 223 с.</w:t>
      </w:r>
    </w:p>
    <w:p w:rsidR="00BD67DE" w:rsidRPr="00A633DC" w:rsidRDefault="00BD67DE" w:rsidP="00BD67DE">
      <w:pPr>
        <w:pStyle w:val="a6"/>
        <w:numPr>
          <w:ilvl w:val="0"/>
          <w:numId w:val="4"/>
        </w:numPr>
        <w:spacing w:after="0" w:line="360" w:lineRule="auto"/>
        <w:jc w:val="both"/>
        <w:rPr>
          <w:rFonts w:ascii="Times New Roman" w:hAnsi="Times New Roman" w:cs="Times New Roman"/>
          <w:sz w:val="24"/>
          <w:szCs w:val="28"/>
        </w:rPr>
      </w:pPr>
      <w:proofErr w:type="spellStart"/>
      <w:r w:rsidRPr="00A633DC">
        <w:rPr>
          <w:rFonts w:ascii="Times New Roman" w:hAnsi="Times New Roman" w:cs="Times New Roman"/>
          <w:sz w:val="24"/>
          <w:szCs w:val="28"/>
        </w:rPr>
        <w:t>Гельфман</w:t>
      </w:r>
      <w:proofErr w:type="spellEnd"/>
      <w:r w:rsidRPr="00A633DC">
        <w:rPr>
          <w:rFonts w:ascii="Times New Roman" w:hAnsi="Times New Roman" w:cs="Times New Roman"/>
          <w:sz w:val="24"/>
          <w:szCs w:val="28"/>
        </w:rPr>
        <w:t xml:space="preserve"> Е.Н., Шмаков С.А. От игры к самовоспитанию. – М.: Педагогика, 1971</w:t>
      </w:r>
    </w:p>
    <w:p w:rsidR="00BD67DE" w:rsidRDefault="00BD67DE" w:rsidP="00BD67DE">
      <w:pPr>
        <w:pStyle w:val="a6"/>
        <w:numPr>
          <w:ilvl w:val="0"/>
          <w:numId w:val="4"/>
        </w:numPr>
        <w:spacing w:after="0" w:line="360" w:lineRule="auto"/>
        <w:jc w:val="both"/>
        <w:rPr>
          <w:rFonts w:ascii="Times New Roman" w:hAnsi="Times New Roman" w:cs="Times New Roman"/>
          <w:sz w:val="24"/>
          <w:szCs w:val="28"/>
        </w:rPr>
      </w:pPr>
      <w:r w:rsidRPr="00A633DC">
        <w:rPr>
          <w:rFonts w:ascii="Times New Roman" w:hAnsi="Times New Roman" w:cs="Times New Roman"/>
          <w:sz w:val="24"/>
          <w:szCs w:val="28"/>
        </w:rPr>
        <w:t xml:space="preserve">Куприянов Б.В., Рожков М.И., </w:t>
      </w:r>
      <w:proofErr w:type="spellStart"/>
      <w:r w:rsidRPr="00A633DC">
        <w:rPr>
          <w:rFonts w:ascii="Times New Roman" w:hAnsi="Times New Roman" w:cs="Times New Roman"/>
          <w:sz w:val="24"/>
          <w:szCs w:val="28"/>
        </w:rPr>
        <w:t>Фришман</w:t>
      </w:r>
      <w:proofErr w:type="spellEnd"/>
      <w:r w:rsidRPr="00A633DC">
        <w:rPr>
          <w:rFonts w:ascii="Times New Roman" w:hAnsi="Times New Roman" w:cs="Times New Roman"/>
          <w:sz w:val="24"/>
          <w:szCs w:val="28"/>
        </w:rPr>
        <w:t xml:space="preserve"> И.И. Организация и методика проведения игр с подростками. –М.: </w:t>
      </w:r>
      <w:proofErr w:type="spellStart"/>
      <w:r w:rsidRPr="00A633DC">
        <w:rPr>
          <w:rFonts w:ascii="Times New Roman" w:hAnsi="Times New Roman" w:cs="Times New Roman"/>
          <w:sz w:val="24"/>
          <w:szCs w:val="28"/>
        </w:rPr>
        <w:t>Владос</w:t>
      </w:r>
      <w:proofErr w:type="spellEnd"/>
      <w:r w:rsidRPr="00A633DC">
        <w:rPr>
          <w:rFonts w:ascii="Times New Roman" w:hAnsi="Times New Roman" w:cs="Times New Roman"/>
          <w:sz w:val="24"/>
          <w:szCs w:val="28"/>
        </w:rPr>
        <w:t>, 2001. – 215 с.</w:t>
      </w:r>
    </w:p>
    <w:p w:rsidR="000B3216" w:rsidRPr="00A633DC" w:rsidRDefault="000B3216" w:rsidP="00BD67DE">
      <w:pPr>
        <w:pStyle w:val="a6"/>
        <w:numPr>
          <w:ilvl w:val="0"/>
          <w:numId w:val="4"/>
        </w:numPr>
        <w:spacing w:after="0" w:line="360" w:lineRule="auto"/>
        <w:jc w:val="both"/>
        <w:rPr>
          <w:rFonts w:ascii="Times New Roman" w:hAnsi="Times New Roman" w:cs="Times New Roman"/>
          <w:sz w:val="24"/>
          <w:szCs w:val="28"/>
        </w:rPr>
      </w:pPr>
      <w:r w:rsidRPr="000B3216">
        <w:rPr>
          <w:rFonts w:ascii="Times New Roman" w:hAnsi="Times New Roman" w:cs="Times New Roman"/>
          <w:sz w:val="24"/>
          <w:szCs w:val="28"/>
        </w:rPr>
        <w:t xml:space="preserve">Ручко Л.С. Игровая программа для пришкольного лагеря. Принципы ее создания и реализации // Первое сентября. - №12 (суббота), 28.06.2008 Электронный ресурс: </w:t>
      </w:r>
      <w:bookmarkStart w:id="0" w:name="_GoBack"/>
      <w:r w:rsidRPr="000B3216">
        <w:rPr>
          <w:rFonts w:ascii="Times New Roman" w:hAnsi="Times New Roman" w:cs="Times New Roman"/>
          <w:sz w:val="24"/>
          <w:szCs w:val="28"/>
        </w:rPr>
        <w:t>http://ps.1september.ru/article.php?ID=200801215</w:t>
      </w:r>
      <w:bookmarkEnd w:id="0"/>
    </w:p>
    <w:p w:rsidR="00BD67DE" w:rsidRPr="00A633DC" w:rsidRDefault="00BD67DE" w:rsidP="00BD67DE">
      <w:pPr>
        <w:pStyle w:val="a6"/>
        <w:numPr>
          <w:ilvl w:val="0"/>
          <w:numId w:val="4"/>
        </w:numPr>
        <w:spacing w:after="0" w:line="360" w:lineRule="auto"/>
        <w:jc w:val="both"/>
        <w:rPr>
          <w:rFonts w:ascii="Times New Roman" w:hAnsi="Times New Roman" w:cs="Times New Roman"/>
          <w:sz w:val="24"/>
          <w:szCs w:val="28"/>
        </w:rPr>
      </w:pPr>
      <w:r w:rsidRPr="00A633DC">
        <w:rPr>
          <w:rFonts w:ascii="Times New Roman" w:hAnsi="Times New Roman" w:cs="Times New Roman"/>
          <w:sz w:val="24"/>
          <w:szCs w:val="28"/>
        </w:rPr>
        <w:t xml:space="preserve">Словарь синонимов русского языка, онлайн подбор на </w:t>
      </w:r>
      <w:hyperlink r:id="rId7" w:history="1">
        <w:r w:rsidRPr="00A633DC">
          <w:rPr>
            <w:rFonts w:ascii="Times New Roman" w:hAnsi="Times New Roman" w:cs="Times New Roman"/>
            <w:sz w:val="24"/>
            <w:szCs w:val="28"/>
          </w:rPr>
          <w:t>https://sinonim.org/</w:t>
        </w:r>
      </w:hyperlink>
    </w:p>
    <w:p w:rsidR="00B42251" w:rsidRPr="005C6747" w:rsidRDefault="00BD67DE" w:rsidP="004E4310">
      <w:pPr>
        <w:pStyle w:val="a6"/>
        <w:numPr>
          <w:ilvl w:val="0"/>
          <w:numId w:val="4"/>
        </w:numPr>
        <w:spacing w:after="0" w:line="360" w:lineRule="auto"/>
        <w:jc w:val="both"/>
        <w:rPr>
          <w:rFonts w:ascii="Times New Roman" w:hAnsi="Times New Roman" w:cs="Times New Roman"/>
          <w:sz w:val="28"/>
          <w:szCs w:val="28"/>
        </w:rPr>
      </w:pPr>
      <w:proofErr w:type="spellStart"/>
      <w:r w:rsidRPr="008D4C44">
        <w:rPr>
          <w:rFonts w:ascii="Times New Roman" w:hAnsi="Times New Roman" w:cs="Times New Roman"/>
          <w:sz w:val="24"/>
          <w:szCs w:val="28"/>
        </w:rPr>
        <w:t>Шереш</w:t>
      </w:r>
      <w:proofErr w:type="spellEnd"/>
      <w:r w:rsidRPr="008D4C44">
        <w:rPr>
          <w:rFonts w:ascii="Times New Roman" w:hAnsi="Times New Roman" w:cs="Times New Roman"/>
          <w:sz w:val="24"/>
          <w:szCs w:val="28"/>
        </w:rPr>
        <w:t xml:space="preserve"> Г.Л. Летний детский отдых/ Г.Л. </w:t>
      </w:r>
      <w:proofErr w:type="spellStart"/>
      <w:r w:rsidRPr="008D4C44">
        <w:rPr>
          <w:rFonts w:ascii="Times New Roman" w:hAnsi="Times New Roman" w:cs="Times New Roman"/>
          <w:sz w:val="24"/>
          <w:szCs w:val="28"/>
        </w:rPr>
        <w:t>Шереш</w:t>
      </w:r>
      <w:proofErr w:type="spellEnd"/>
      <w:r w:rsidRPr="008D4C44">
        <w:rPr>
          <w:rFonts w:ascii="Times New Roman" w:hAnsi="Times New Roman" w:cs="Times New Roman"/>
          <w:sz w:val="24"/>
          <w:szCs w:val="28"/>
        </w:rPr>
        <w:t xml:space="preserve">. – 3-е изд. Мозырь: Содействие, 2008. – 232 </w:t>
      </w:r>
      <w:proofErr w:type="gramStart"/>
      <w:r w:rsidRPr="008D4C44">
        <w:rPr>
          <w:rFonts w:ascii="Times New Roman" w:hAnsi="Times New Roman" w:cs="Times New Roman"/>
          <w:sz w:val="24"/>
          <w:szCs w:val="28"/>
        </w:rPr>
        <w:t>с</w:t>
      </w:r>
      <w:proofErr w:type="gramEnd"/>
      <w:r w:rsidRPr="008D4C44">
        <w:rPr>
          <w:rFonts w:ascii="Times New Roman" w:hAnsi="Times New Roman" w:cs="Times New Roman"/>
          <w:sz w:val="24"/>
          <w:szCs w:val="28"/>
        </w:rPr>
        <w:t>.</w:t>
      </w:r>
    </w:p>
    <w:p w:rsidR="00CE21B4" w:rsidRPr="00CE21B4" w:rsidRDefault="005C6747" w:rsidP="008D4C44">
      <w:pPr>
        <w:pStyle w:val="a6"/>
        <w:numPr>
          <w:ilvl w:val="0"/>
          <w:numId w:val="4"/>
        </w:numPr>
        <w:spacing w:after="0" w:line="360" w:lineRule="auto"/>
        <w:jc w:val="both"/>
        <w:rPr>
          <w:rFonts w:ascii="Arial" w:hAnsi="Arial" w:cs="Arial"/>
          <w:color w:val="333333"/>
          <w:sz w:val="30"/>
          <w:szCs w:val="30"/>
          <w:shd w:val="clear" w:color="auto" w:fill="FFFFFF"/>
        </w:rPr>
      </w:pPr>
      <w:proofErr w:type="spellStart"/>
      <w:r w:rsidRPr="00CE21B4">
        <w:rPr>
          <w:rFonts w:ascii="Times New Roman" w:hAnsi="Times New Roman" w:cs="Times New Roman"/>
          <w:color w:val="333333"/>
          <w:sz w:val="20"/>
          <w:szCs w:val="20"/>
          <w:shd w:val="clear" w:color="auto" w:fill="F6F6F6"/>
        </w:rPr>
        <w:t>Трубникова</w:t>
      </w:r>
      <w:proofErr w:type="spellEnd"/>
      <w:r w:rsidRPr="00CE21B4">
        <w:rPr>
          <w:rFonts w:ascii="Times New Roman" w:hAnsi="Times New Roman" w:cs="Times New Roman"/>
          <w:color w:val="333333"/>
          <w:sz w:val="20"/>
          <w:szCs w:val="20"/>
          <w:shd w:val="clear" w:color="auto" w:fill="F6F6F6"/>
        </w:rPr>
        <w:t xml:space="preserve"> Г. В. Социальная успешность детей — ограниченное вхождение в социальное окружение и участие в жизни общества. [Электронный ресурс]: URL: </w:t>
      </w:r>
      <w:hyperlink r:id="rId8" w:history="1">
        <w:r w:rsidR="00CE21B4" w:rsidRPr="001E68A5">
          <w:rPr>
            <w:rStyle w:val="a4"/>
            <w:rFonts w:ascii="Times New Roman" w:hAnsi="Times New Roman" w:cs="Times New Roman"/>
            <w:sz w:val="20"/>
            <w:szCs w:val="20"/>
            <w:shd w:val="clear" w:color="auto" w:fill="F6F6F6"/>
          </w:rPr>
          <w:t>http://okha7.ru/storage/app/uploads/public/568/cd3/d21/568cd3d216542685260493.pdf</w:t>
        </w:r>
      </w:hyperlink>
      <w:r w:rsidRPr="00CE21B4">
        <w:rPr>
          <w:rFonts w:ascii="Times New Roman" w:hAnsi="Times New Roman" w:cs="Times New Roman"/>
          <w:color w:val="333333"/>
          <w:sz w:val="20"/>
          <w:szCs w:val="20"/>
          <w:shd w:val="clear" w:color="auto" w:fill="F6F6F6"/>
        </w:rPr>
        <w:t>.</w:t>
      </w:r>
    </w:p>
    <w:p w:rsidR="005C6747" w:rsidRDefault="005C6747" w:rsidP="008D4C44">
      <w:pPr>
        <w:spacing w:after="0" w:line="360" w:lineRule="auto"/>
        <w:jc w:val="both"/>
        <w:rPr>
          <w:rFonts w:ascii="Arial" w:hAnsi="Arial" w:cs="Arial"/>
          <w:color w:val="333333"/>
          <w:sz w:val="30"/>
          <w:szCs w:val="30"/>
          <w:shd w:val="clear" w:color="auto" w:fill="FFFFFF"/>
        </w:rPr>
      </w:pPr>
    </w:p>
    <w:p w:rsidR="000E47D3" w:rsidRDefault="000E47D3" w:rsidP="008D4C44">
      <w:pPr>
        <w:spacing w:after="0" w:line="360" w:lineRule="auto"/>
        <w:jc w:val="both"/>
        <w:rPr>
          <w:rFonts w:ascii="Times New Roman" w:hAnsi="Times New Roman" w:cs="Times New Roman"/>
          <w:color w:val="333333"/>
          <w:sz w:val="28"/>
          <w:szCs w:val="28"/>
          <w:shd w:val="clear" w:color="auto" w:fill="FFFFFF"/>
        </w:rPr>
      </w:pPr>
      <w:proofErr w:type="spellStart"/>
      <w:r w:rsidRPr="000E47D3">
        <w:rPr>
          <w:rFonts w:ascii="Times New Roman" w:hAnsi="Times New Roman" w:cs="Times New Roman"/>
          <w:color w:val="333333"/>
          <w:sz w:val="28"/>
          <w:szCs w:val="28"/>
          <w:shd w:val="clear" w:color="auto" w:fill="FFFFFF"/>
        </w:rPr>
        <w:lastRenderedPageBreak/>
        <w:t>Галочкина</w:t>
      </w:r>
      <w:proofErr w:type="spellEnd"/>
      <w:r w:rsidRPr="000E47D3">
        <w:rPr>
          <w:rFonts w:ascii="Times New Roman" w:hAnsi="Times New Roman" w:cs="Times New Roman"/>
          <w:color w:val="333333"/>
          <w:sz w:val="28"/>
          <w:szCs w:val="28"/>
          <w:shd w:val="clear" w:color="auto" w:fill="FFFFFF"/>
        </w:rPr>
        <w:t xml:space="preserve"> Лейла </w:t>
      </w:r>
      <w:proofErr w:type="spellStart"/>
      <w:r w:rsidRPr="000E47D3">
        <w:rPr>
          <w:rFonts w:ascii="Times New Roman" w:hAnsi="Times New Roman" w:cs="Times New Roman"/>
          <w:color w:val="333333"/>
          <w:sz w:val="28"/>
          <w:szCs w:val="28"/>
          <w:shd w:val="clear" w:color="auto" w:fill="FFFFFF"/>
        </w:rPr>
        <w:t>Алиевна</w:t>
      </w:r>
      <w:proofErr w:type="spellEnd"/>
      <w:r>
        <w:rPr>
          <w:rFonts w:ascii="Times New Roman" w:hAnsi="Times New Roman" w:cs="Times New Roman"/>
          <w:color w:val="333333"/>
          <w:sz w:val="28"/>
          <w:szCs w:val="28"/>
          <w:shd w:val="clear" w:color="auto" w:fill="FFFFFF"/>
        </w:rPr>
        <w:t>,</w:t>
      </w:r>
      <w:r w:rsidRPr="000E47D3">
        <w:rPr>
          <w:rFonts w:ascii="Times New Roman" w:hAnsi="Times New Roman" w:cs="Times New Roman"/>
          <w:color w:val="333333"/>
          <w:sz w:val="28"/>
          <w:szCs w:val="28"/>
          <w:shd w:val="clear" w:color="auto" w:fill="FFFFFF"/>
        </w:rPr>
        <w:t xml:space="preserve"> Муниципальное бюджетное учреждение дополнительного образования города Костромы «Центр внешкольной работы «</w:t>
      </w:r>
      <w:r>
        <w:rPr>
          <w:rFonts w:ascii="Times New Roman" w:hAnsi="Times New Roman" w:cs="Times New Roman"/>
          <w:color w:val="333333"/>
          <w:sz w:val="28"/>
          <w:szCs w:val="28"/>
          <w:shd w:val="clear" w:color="auto" w:fill="FFFFFF"/>
        </w:rPr>
        <w:t>Б</w:t>
      </w:r>
      <w:r w:rsidRPr="000E47D3">
        <w:rPr>
          <w:rFonts w:ascii="Times New Roman" w:hAnsi="Times New Roman" w:cs="Times New Roman"/>
          <w:color w:val="333333"/>
          <w:sz w:val="28"/>
          <w:szCs w:val="28"/>
          <w:shd w:val="clear" w:color="auto" w:fill="FFFFFF"/>
        </w:rPr>
        <w:t>еркут» имени Героя Советского Союза О.А. Юрасова</w:t>
      </w:r>
      <w:r>
        <w:rPr>
          <w:rFonts w:ascii="Times New Roman" w:hAnsi="Times New Roman" w:cs="Times New Roman"/>
          <w:color w:val="333333"/>
          <w:sz w:val="28"/>
          <w:szCs w:val="28"/>
          <w:shd w:val="clear" w:color="auto" w:fill="FFFFFF"/>
        </w:rPr>
        <w:t>», методист.</w:t>
      </w:r>
    </w:p>
    <w:p w:rsidR="000E47D3" w:rsidRPr="000E47D3" w:rsidRDefault="000E47D3" w:rsidP="008D4C44">
      <w:pPr>
        <w:spacing w:after="0" w:line="360" w:lineRule="auto"/>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Веселов Виктор Михайлович, </w:t>
      </w:r>
      <w:r w:rsidRPr="000E47D3">
        <w:rPr>
          <w:rFonts w:ascii="Times New Roman" w:hAnsi="Times New Roman" w:cs="Times New Roman"/>
          <w:color w:val="333333"/>
          <w:sz w:val="28"/>
          <w:szCs w:val="28"/>
          <w:shd w:val="clear" w:color="auto" w:fill="FFFFFF"/>
        </w:rPr>
        <w:t>Муниципальное бюджетное учреждение дополнительного образования города Костромы «Центр внешкольной работы «</w:t>
      </w:r>
      <w:r>
        <w:rPr>
          <w:rFonts w:ascii="Times New Roman" w:hAnsi="Times New Roman" w:cs="Times New Roman"/>
          <w:color w:val="333333"/>
          <w:sz w:val="28"/>
          <w:szCs w:val="28"/>
          <w:shd w:val="clear" w:color="auto" w:fill="FFFFFF"/>
        </w:rPr>
        <w:t>Б</w:t>
      </w:r>
      <w:r w:rsidRPr="000E47D3">
        <w:rPr>
          <w:rFonts w:ascii="Times New Roman" w:hAnsi="Times New Roman" w:cs="Times New Roman"/>
          <w:color w:val="333333"/>
          <w:sz w:val="28"/>
          <w:szCs w:val="28"/>
          <w:shd w:val="clear" w:color="auto" w:fill="FFFFFF"/>
        </w:rPr>
        <w:t>еркут» имени Героя Советского Союза О.А. Юрасова</w:t>
      </w:r>
      <w:r>
        <w:rPr>
          <w:rFonts w:ascii="Times New Roman" w:hAnsi="Times New Roman" w:cs="Times New Roman"/>
          <w:color w:val="333333"/>
          <w:sz w:val="28"/>
          <w:szCs w:val="28"/>
          <w:shd w:val="clear" w:color="auto" w:fill="FFFFFF"/>
        </w:rPr>
        <w:t>», методист.</w:t>
      </w:r>
    </w:p>
    <w:p w:rsidR="005C6747" w:rsidRPr="008D4C44" w:rsidRDefault="005C6747" w:rsidP="008D4C44">
      <w:pPr>
        <w:spacing w:after="0" w:line="360" w:lineRule="auto"/>
        <w:jc w:val="both"/>
        <w:rPr>
          <w:rFonts w:ascii="Times New Roman" w:hAnsi="Times New Roman" w:cs="Times New Roman"/>
          <w:sz w:val="28"/>
          <w:szCs w:val="28"/>
        </w:rPr>
      </w:pPr>
      <w:r>
        <w:rPr>
          <w:rFonts w:ascii="Arial" w:hAnsi="Arial" w:cs="Arial"/>
          <w:color w:val="333333"/>
          <w:sz w:val="39"/>
          <w:szCs w:val="39"/>
        </w:rPr>
        <w:br/>
      </w:r>
      <w:r>
        <w:rPr>
          <w:rFonts w:ascii="Arial" w:hAnsi="Arial" w:cs="Arial"/>
          <w:color w:val="333333"/>
          <w:sz w:val="39"/>
          <w:szCs w:val="39"/>
        </w:rPr>
        <w:br/>
      </w:r>
      <w:r>
        <w:rPr>
          <w:rFonts w:ascii="Arial" w:hAnsi="Arial" w:cs="Arial"/>
          <w:color w:val="333333"/>
          <w:sz w:val="39"/>
          <w:szCs w:val="39"/>
        </w:rPr>
        <w:br/>
      </w:r>
    </w:p>
    <w:sectPr w:rsidR="005C6747" w:rsidRPr="008D4C44" w:rsidSect="00B76577">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26F22"/>
    <w:multiLevelType w:val="hybridMultilevel"/>
    <w:tmpl w:val="8B1AED32"/>
    <w:lvl w:ilvl="0" w:tplc="180E40CC">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BC6144"/>
    <w:multiLevelType w:val="hybridMultilevel"/>
    <w:tmpl w:val="8A288798"/>
    <w:lvl w:ilvl="0" w:tplc="48D2F12C">
      <w:start w:val="1"/>
      <w:numFmt w:val="bullet"/>
      <w:lvlText w:val="-"/>
      <w:lvlJc w:val="left"/>
      <w:pPr>
        <w:ind w:left="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8C331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F2AD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02B83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4CD8B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CA68F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66624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3C7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FC7B4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628F6576"/>
    <w:multiLevelType w:val="hybridMultilevel"/>
    <w:tmpl w:val="72D0F9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7C3C5C78"/>
    <w:multiLevelType w:val="hybridMultilevel"/>
    <w:tmpl w:val="85E08B9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F355D8E"/>
    <w:multiLevelType w:val="hybridMultilevel"/>
    <w:tmpl w:val="5CF23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proofState w:spelling="clean" w:grammar="clean"/>
  <w:defaultTabStop w:val="708"/>
  <w:characterSpacingControl w:val="doNotCompress"/>
  <w:compat/>
  <w:rsids>
    <w:rsidRoot w:val="00A52E29"/>
    <w:rsid w:val="00044E0C"/>
    <w:rsid w:val="00064E3B"/>
    <w:rsid w:val="000B3216"/>
    <w:rsid w:val="000B5DA8"/>
    <w:rsid w:val="000E47D3"/>
    <w:rsid w:val="00180F8C"/>
    <w:rsid w:val="0018656B"/>
    <w:rsid w:val="001F1BC1"/>
    <w:rsid w:val="00201BFA"/>
    <w:rsid w:val="0020372B"/>
    <w:rsid w:val="00241A5C"/>
    <w:rsid w:val="00254E07"/>
    <w:rsid w:val="0028405E"/>
    <w:rsid w:val="00304743"/>
    <w:rsid w:val="0036625D"/>
    <w:rsid w:val="00390B13"/>
    <w:rsid w:val="003A543C"/>
    <w:rsid w:val="003B42A9"/>
    <w:rsid w:val="003D5762"/>
    <w:rsid w:val="00474E4B"/>
    <w:rsid w:val="004C536D"/>
    <w:rsid w:val="005169A7"/>
    <w:rsid w:val="005C6747"/>
    <w:rsid w:val="006E2450"/>
    <w:rsid w:val="0080784C"/>
    <w:rsid w:val="00847BDB"/>
    <w:rsid w:val="008939F1"/>
    <w:rsid w:val="008C0BF4"/>
    <w:rsid w:val="008D43BE"/>
    <w:rsid w:val="008D4C44"/>
    <w:rsid w:val="008E2FDD"/>
    <w:rsid w:val="009C47B4"/>
    <w:rsid w:val="009F6671"/>
    <w:rsid w:val="00A06816"/>
    <w:rsid w:val="00A15B7D"/>
    <w:rsid w:val="00A52E29"/>
    <w:rsid w:val="00A61AFC"/>
    <w:rsid w:val="00A633DC"/>
    <w:rsid w:val="00A8364C"/>
    <w:rsid w:val="00AE55E2"/>
    <w:rsid w:val="00B42251"/>
    <w:rsid w:val="00B72572"/>
    <w:rsid w:val="00B76577"/>
    <w:rsid w:val="00BD67DE"/>
    <w:rsid w:val="00BE4C65"/>
    <w:rsid w:val="00C42B39"/>
    <w:rsid w:val="00C85166"/>
    <w:rsid w:val="00CE21B4"/>
    <w:rsid w:val="00CE6049"/>
    <w:rsid w:val="00D17596"/>
    <w:rsid w:val="00D42C92"/>
    <w:rsid w:val="00DC4A11"/>
    <w:rsid w:val="00DF0C09"/>
    <w:rsid w:val="00E003C7"/>
    <w:rsid w:val="00E52769"/>
    <w:rsid w:val="00EE0679"/>
    <w:rsid w:val="00F43E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A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0BF4"/>
    <w:pPr>
      <w:spacing w:after="0" w:line="240" w:lineRule="auto"/>
    </w:pPr>
  </w:style>
  <w:style w:type="character" w:styleId="a4">
    <w:name w:val="Hyperlink"/>
    <w:basedOn w:val="a0"/>
    <w:uiPriority w:val="99"/>
    <w:unhideWhenUsed/>
    <w:rsid w:val="008C0BF4"/>
    <w:rPr>
      <w:color w:val="0000FF" w:themeColor="hyperlink"/>
      <w:u w:val="single"/>
    </w:rPr>
  </w:style>
  <w:style w:type="character" w:customStyle="1" w:styleId="s4">
    <w:name w:val="s4"/>
    <w:basedOn w:val="a0"/>
    <w:rsid w:val="008C0BF4"/>
  </w:style>
  <w:style w:type="paragraph" w:customStyle="1" w:styleId="p6">
    <w:name w:val="p6"/>
    <w:basedOn w:val="a"/>
    <w:rsid w:val="00F43ED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B422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E2FDD"/>
    <w:pPr>
      <w:ind w:left="720"/>
      <w:contextualSpacing/>
    </w:pPr>
  </w:style>
  <w:style w:type="paragraph" w:styleId="a7">
    <w:name w:val="footnote text"/>
    <w:basedOn w:val="a"/>
    <w:link w:val="a8"/>
    <w:uiPriority w:val="99"/>
    <w:semiHidden/>
    <w:unhideWhenUsed/>
    <w:rsid w:val="004C536D"/>
    <w:pPr>
      <w:spacing w:after="0" w:line="240" w:lineRule="auto"/>
      <w:jc w:val="both"/>
    </w:pPr>
    <w:rPr>
      <w:rFonts w:ascii="Times New Roman" w:eastAsia="Calibri" w:hAnsi="Times New Roman" w:cs="Times New Roman"/>
      <w:color w:val="000000"/>
      <w:sz w:val="20"/>
      <w:szCs w:val="20"/>
    </w:rPr>
  </w:style>
  <w:style w:type="character" w:customStyle="1" w:styleId="a8">
    <w:name w:val="Текст сноски Знак"/>
    <w:basedOn w:val="a0"/>
    <w:link w:val="a7"/>
    <w:uiPriority w:val="99"/>
    <w:semiHidden/>
    <w:rsid w:val="004C536D"/>
    <w:rPr>
      <w:rFonts w:ascii="Times New Roman" w:eastAsia="Calibri" w:hAnsi="Times New Roman" w:cs="Times New Roman"/>
      <w:color w:val="000000"/>
      <w:sz w:val="20"/>
      <w:szCs w:val="20"/>
    </w:rPr>
  </w:style>
  <w:style w:type="character" w:styleId="a9">
    <w:name w:val="footnote reference"/>
    <w:basedOn w:val="a0"/>
    <w:uiPriority w:val="99"/>
    <w:semiHidden/>
    <w:unhideWhenUsed/>
    <w:rsid w:val="004C536D"/>
    <w:rPr>
      <w:vertAlign w:val="superscript"/>
    </w:rPr>
  </w:style>
</w:styles>
</file>

<file path=word/webSettings.xml><?xml version="1.0" encoding="utf-8"?>
<w:webSettings xmlns:r="http://schemas.openxmlformats.org/officeDocument/2006/relationships" xmlns:w="http://schemas.openxmlformats.org/wordprocessingml/2006/main">
  <w:divs>
    <w:div w:id="68848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kha7.ru/storage/app/uploads/public/568/cd3/d21/568cd3d216542685260493.pdf" TargetMode="External"/><Relationship Id="rId3" Type="http://schemas.openxmlformats.org/officeDocument/2006/relationships/styles" Target="styles.xml"/><Relationship Id="rId7" Type="http://schemas.openxmlformats.org/officeDocument/2006/relationships/hyperlink" Target="https://sinonim.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erkutkostroma@yandex.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73BAA-F744-4FE5-B42B-4EEDE1B3F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8</Pages>
  <Words>1884</Words>
  <Characters>10742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4</cp:revision>
  <dcterms:created xsi:type="dcterms:W3CDTF">2020-06-04T13:30:00Z</dcterms:created>
  <dcterms:modified xsi:type="dcterms:W3CDTF">2020-06-04T17:55:00Z</dcterms:modified>
</cp:coreProperties>
</file>